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C0B" w:rsidRDefault="001D7C0B" w:rsidP="001D7C0B">
      <w:pPr>
        <w:pStyle w:val="Heading1"/>
        <w:spacing w:line="276" w:lineRule="auto"/>
        <w:jc w:val="center"/>
        <w:rPr>
          <w:rFonts w:ascii="Sylfaen" w:hAnsi="Sylfaen"/>
          <w:b/>
          <w:color w:val="auto"/>
          <w:sz w:val="20"/>
          <w:szCs w:val="20"/>
          <w:lang w:val="ka-GE"/>
        </w:rPr>
      </w:pPr>
      <w:r w:rsidRPr="00840D30">
        <w:rPr>
          <w:rFonts w:ascii="Sylfaen" w:eastAsia="Helvetica" w:hAnsi="Sylfaen" w:cs="Helvetica"/>
          <w:b/>
          <w:color w:val="auto"/>
          <w:sz w:val="20"/>
          <w:szCs w:val="20"/>
          <w:lang w:val="ka-GE"/>
        </w:rPr>
        <w:t>ინფორმაცია</w:t>
      </w:r>
      <w:r w:rsidRPr="00840D30">
        <w:rPr>
          <w:rFonts w:ascii="Sylfaen" w:hAnsi="Sylfaen"/>
          <w:b/>
          <w:color w:val="auto"/>
          <w:sz w:val="20"/>
          <w:szCs w:val="20"/>
          <w:lang w:val="ka-GE"/>
        </w:rPr>
        <w:t xml:space="preserve"> </w:t>
      </w:r>
    </w:p>
    <w:p w:rsidR="001D7C0B" w:rsidRDefault="001D7C0B" w:rsidP="001D7C0B">
      <w:pPr>
        <w:pStyle w:val="Heading1"/>
        <w:spacing w:line="276" w:lineRule="auto"/>
        <w:jc w:val="center"/>
        <w:rPr>
          <w:rFonts w:ascii="Sylfaen" w:eastAsia="Helvetica" w:hAnsi="Sylfaen" w:cs="Helvetica"/>
          <w:b/>
          <w:color w:val="auto"/>
          <w:sz w:val="20"/>
          <w:szCs w:val="20"/>
          <w:lang w:val="ka-GE"/>
        </w:rPr>
      </w:pPr>
      <w:r w:rsidRPr="00840D30">
        <w:rPr>
          <w:rFonts w:ascii="Sylfaen" w:eastAsia="Helvetica" w:hAnsi="Sylfaen" w:cs="Helvetica"/>
          <w:b/>
          <w:color w:val="auto"/>
          <w:sz w:val="20"/>
          <w:szCs w:val="20"/>
          <w:lang w:val="ka-GE"/>
        </w:rPr>
        <w:t>საქართველოს</w:t>
      </w:r>
      <w:r w:rsidRPr="00840D30">
        <w:rPr>
          <w:rFonts w:ascii="Sylfaen" w:hAnsi="Sylfaen"/>
          <w:b/>
          <w:color w:val="auto"/>
          <w:sz w:val="20"/>
          <w:szCs w:val="20"/>
          <w:lang w:val="ka-GE"/>
        </w:rPr>
        <w:t xml:space="preserve"> 201</w:t>
      </w:r>
      <w:r w:rsidRPr="00840D30">
        <w:rPr>
          <w:rFonts w:ascii="Sylfaen" w:hAnsi="Sylfaen"/>
          <w:b/>
          <w:color w:val="auto"/>
          <w:sz w:val="20"/>
          <w:szCs w:val="20"/>
        </w:rPr>
        <w:t>9</w:t>
      </w:r>
      <w:r w:rsidRPr="00840D30">
        <w:rPr>
          <w:rFonts w:ascii="Sylfaen" w:hAnsi="Sylfaen"/>
          <w:b/>
          <w:color w:val="auto"/>
          <w:sz w:val="20"/>
          <w:szCs w:val="20"/>
          <w:lang w:val="ka-GE"/>
        </w:rPr>
        <w:t xml:space="preserve"> </w:t>
      </w:r>
      <w:r w:rsidRPr="00840D30">
        <w:rPr>
          <w:rFonts w:ascii="Sylfaen" w:eastAsia="Helvetica" w:hAnsi="Sylfaen" w:cs="Helvetica"/>
          <w:b/>
          <w:color w:val="auto"/>
          <w:sz w:val="20"/>
          <w:szCs w:val="20"/>
          <w:lang w:val="ka-GE"/>
        </w:rPr>
        <w:t>წლის</w:t>
      </w:r>
      <w:r w:rsidRPr="00840D30">
        <w:rPr>
          <w:rFonts w:ascii="Sylfaen" w:hAnsi="Sylfaen"/>
          <w:b/>
          <w:color w:val="auto"/>
          <w:sz w:val="20"/>
          <w:szCs w:val="20"/>
          <w:lang w:val="ka-GE"/>
        </w:rPr>
        <w:t xml:space="preserve"> </w:t>
      </w:r>
      <w:r w:rsidRPr="00840D30">
        <w:rPr>
          <w:rFonts w:ascii="Sylfaen" w:eastAsia="Helvetica" w:hAnsi="Sylfaen" w:cs="Helvetica"/>
          <w:b/>
          <w:color w:val="auto"/>
          <w:sz w:val="20"/>
          <w:szCs w:val="20"/>
          <w:lang w:val="ka-GE"/>
        </w:rPr>
        <w:t>სახელმწიფო</w:t>
      </w:r>
      <w:r w:rsidRPr="00840D30">
        <w:rPr>
          <w:rFonts w:ascii="Sylfaen" w:hAnsi="Sylfaen"/>
          <w:b/>
          <w:color w:val="auto"/>
          <w:sz w:val="20"/>
          <w:szCs w:val="20"/>
        </w:rPr>
        <w:t xml:space="preserve"> </w:t>
      </w:r>
      <w:r w:rsidRPr="00840D30">
        <w:rPr>
          <w:rFonts w:ascii="Sylfaen" w:eastAsia="Helvetica" w:hAnsi="Sylfaen" w:cs="Helvetica"/>
          <w:b/>
          <w:color w:val="auto"/>
          <w:sz w:val="20"/>
          <w:szCs w:val="20"/>
          <w:lang w:val="ka-GE"/>
        </w:rPr>
        <w:t>ბიუჯეტის</w:t>
      </w:r>
      <w:r w:rsidRPr="00840D30">
        <w:rPr>
          <w:rFonts w:ascii="Sylfaen" w:hAnsi="Sylfaen"/>
          <w:b/>
          <w:color w:val="auto"/>
          <w:sz w:val="20"/>
          <w:szCs w:val="20"/>
          <w:lang w:val="ka-GE"/>
        </w:rPr>
        <w:t xml:space="preserve"> </w:t>
      </w:r>
      <w:r w:rsidRPr="00840D30">
        <w:rPr>
          <w:rFonts w:ascii="Sylfaen" w:eastAsia="Helvetica" w:hAnsi="Sylfaen" w:cs="Helvetica"/>
          <w:b/>
          <w:color w:val="auto"/>
          <w:sz w:val="20"/>
          <w:szCs w:val="20"/>
          <w:lang w:val="ka-GE"/>
        </w:rPr>
        <w:t>პროექტზე</w:t>
      </w:r>
      <w:r w:rsidRPr="00840D30">
        <w:rPr>
          <w:rFonts w:ascii="Sylfaen" w:hAnsi="Sylfaen"/>
          <w:b/>
          <w:color w:val="auto"/>
          <w:sz w:val="20"/>
          <w:szCs w:val="20"/>
          <w:lang w:val="ka-GE"/>
        </w:rPr>
        <w:t xml:space="preserve"> </w:t>
      </w:r>
      <w:r w:rsidRPr="00840D30">
        <w:rPr>
          <w:rFonts w:ascii="Sylfaen" w:eastAsia="Helvetica" w:hAnsi="Sylfaen" w:cs="Helvetica"/>
          <w:b/>
          <w:color w:val="auto"/>
          <w:sz w:val="20"/>
          <w:szCs w:val="20"/>
          <w:lang w:val="ka-GE"/>
        </w:rPr>
        <w:t>საქართველოს</w:t>
      </w:r>
      <w:r w:rsidRPr="00840D30">
        <w:rPr>
          <w:rFonts w:ascii="Sylfaen" w:hAnsi="Sylfaen"/>
          <w:b/>
          <w:color w:val="auto"/>
          <w:sz w:val="20"/>
          <w:szCs w:val="20"/>
          <w:lang w:val="ka-GE"/>
        </w:rPr>
        <w:t xml:space="preserve"> </w:t>
      </w:r>
      <w:r w:rsidRPr="00840D30">
        <w:rPr>
          <w:rFonts w:ascii="Sylfaen" w:eastAsia="Helvetica" w:hAnsi="Sylfaen" w:cs="Helvetica"/>
          <w:b/>
          <w:color w:val="auto"/>
          <w:sz w:val="20"/>
          <w:szCs w:val="20"/>
          <w:lang w:val="ka-GE"/>
        </w:rPr>
        <w:t>პარლამენტისა</w:t>
      </w:r>
      <w:r w:rsidRPr="00840D30">
        <w:rPr>
          <w:rFonts w:ascii="Sylfaen" w:hAnsi="Sylfaen"/>
          <w:b/>
          <w:color w:val="auto"/>
          <w:sz w:val="20"/>
          <w:szCs w:val="20"/>
          <w:lang w:val="ka-GE"/>
        </w:rPr>
        <w:t xml:space="preserve"> </w:t>
      </w:r>
      <w:r w:rsidRPr="00840D30">
        <w:rPr>
          <w:rFonts w:ascii="Sylfaen" w:eastAsia="Helvetica" w:hAnsi="Sylfaen" w:cs="Helvetica"/>
          <w:b/>
          <w:color w:val="auto"/>
          <w:sz w:val="20"/>
          <w:szCs w:val="20"/>
          <w:lang w:val="ka-GE"/>
        </w:rPr>
        <w:t>და</w:t>
      </w:r>
      <w:r w:rsidRPr="00840D30">
        <w:rPr>
          <w:rFonts w:ascii="Sylfaen" w:hAnsi="Sylfaen"/>
          <w:b/>
          <w:color w:val="auto"/>
          <w:sz w:val="20"/>
          <w:szCs w:val="20"/>
          <w:lang w:val="ka-GE"/>
        </w:rPr>
        <w:t xml:space="preserve"> </w:t>
      </w:r>
      <w:r w:rsidRPr="00840D30">
        <w:rPr>
          <w:rFonts w:ascii="Sylfaen" w:eastAsia="Helvetica" w:hAnsi="Sylfaen" w:cs="Helvetica"/>
          <w:b/>
          <w:color w:val="auto"/>
          <w:sz w:val="20"/>
          <w:szCs w:val="20"/>
          <w:lang w:val="ka-GE"/>
        </w:rPr>
        <w:t>სახელმწიფო</w:t>
      </w:r>
      <w:r w:rsidRPr="00840D30">
        <w:rPr>
          <w:rFonts w:ascii="Sylfaen" w:hAnsi="Sylfaen"/>
          <w:b/>
          <w:color w:val="auto"/>
          <w:sz w:val="20"/>
          <w:szCs w:val="20"/>
          <w:lang w:val="ka-GE"/>
        </w:rPr>
        <w:t xml:space="preserve"> </w:t>
      </w:r>
      <w:r w:rsidRPr="00840D30">
        <w:rPr>
          <w:rFonts w:ascii="Sylfaen" w:eastAsia="Helvetica" w:hAnsi="Sylfaen" w:cs="Helvetica"/>
          <w:b/>
          <w:color w:val="auto"/>
          <w:sz w:val="20"/>
          <w:szCs w:val="20"/>
          <w:lang w:val="ka-GE"/>
        </w:rPr>
        <w:t>აუდიტის</w:t>
      </w:r>
      <w:r w:rsidRPr="00840D30">
        <w:rPr>
          <w:rFonts w:ascii="Sylfaen" w:hAnsi="Sylfaen"/>
          <w:b/>
          <w:color w:val="auto"/>
          <w:sz w:val="20"/>
          <w:szCs w:val="20"/>
          <w:lang w:val="ka-GE"/>
        </w:rPr>
        <w:t xml:space="preserve"> </w:t>
      </w:r>
      <w:r w:rsidRPr="00840D30">
        <w:rPr>
          <w:rFonts w:ascii="Sylfaen" w:eastAsia="Helvetica" w:hAnsi="Sylfaen" w:cs="Helvetica"/>
          <w:b/>
          <w:color w:val="auto"/>
          <w:sz w:val="20"/>
          <w:szCs w:val="20"/>
          <w:lang w:val="ka-GE"/>
        </w:rPr>
        <w:t>სამსახურის</w:t>
      </w:r>
      <w:r w:rsidRPr="00840D30">
        <w:rPr>
          <w:rFonts w:ascii="Sylfaen" w:hAnsi="Sylfaen"/>
          <w:b/>
          <w:color w:val="auto"/>
          <w:sz w:val="20"/>
          <w:szCs w:val="20"/>
          <w:lang w:val="ka-GE"/>
        </w:rPr>
        <w:t xml:space="preserve"> </w:t>
      </w:r>
      <w:r w:rsidRPr="00840D30">
        <w:rPr>
          <w:rFonts w:ascii="Sylfaen" w:eastAsia="Helvetica" w:hAnsi="Sylfaen" w:cs="Helvetica"/>
          <w:b/>
          <w:color w:val="auto"/>
          <w:sz w:val="20"/>
          <w:szCs w:val="20"/>
          <w:lang w:val="ka-GE"/>
        </w:rPr>
        <w:t>რეკომენდაციების</w:t>
      </w:r>
      <w:r w:rsidRPr="00840D30">
        <w:rPr>
          <w:rFonts w:ascii="Sylfaen" w:hAnsi="Sylfaen"/>
          <w:b/>
          <w:color w:val="auto"/>
          <w:sz w:val="20"/>
          <w:szCs w:val="20"/>
          <w:lang w:val="ka-GE"/>
        </w:rPr>
        <w:t xml:space="preserve"> </w:t>
      </w:r>
      <w:r w:rsidRPr="00840D30">
        <w:rPr>
          <w:rFonts w:ascii="Sylfaen" w:eastAsia="Helvetica" w:hAnsi="Sylfaen" w:cs="Helvetica"/>
          <w:b/>
          <w:color w:val="auto"/>
          <w:sz w:val="20"/>
          <w:szCs w:val="20"/>
          <w:lang w:val="ka-GE"/>
        </w:rPr>
        <w:t>გათვალისწინების</w:t>
      </w:r>
      <w:r w:rsidRPr="00840D30">
        <w:rPr>
          <w:rFonts w:ascii="Sylfaen" w:hAnsi="Sylfaen"/>
          <w:b/>
          <w:color w:val="auto"/>
          <w:sz w:val="20"/>
          <w:szCs w:val="20"/>
          <w:lang w:val="ka-GE"/>
        </w:rPr>
        <w:t xml:space="preserve"> </w:t>
      </w:r>
      <w:r w:rsidRPr="00840D30">
        <w:rPr>
          <w:rFonts w:ascii="Sylfaen" w:eastAsia="Helvetica" w:hAnsi="Sylfaen" w:cs="Helvetica"/>
          <w:b/>
          <w:color w:val="auto"/>
          <w:sz w:val="20"/>
          <w:szCs w:val="20"/>
          <w:lang w:val="ka-GE"/>
        </w:rPr>
        <w:t>თაობაზე</w:t>
      </w:r>
    </w:p>
    <w:p w:rsidR="001D7C0B" w:rsidRPr="001D7C0B" w:rsidRDefault="001D7C0B" w:rsidP="001D7C0B">
      <w:pPr>
        <w:rPr>
          <w:rFonts w:ascii="Sylfaen" w:hAnsi="Sylfaen"/>
          <w:lang w:val="ka-GE"/>
        </w:rPr>
      </w:pPr>
    </w:p>
    <w:tbl>
      <w:tblPr>
        <w:tblStyle w:val="TableGrid"/>
        <w:tblW w:w="13950" w:type="dxa"/>
        <w:tblInd w:w="-365" w:type="dxa"/>
        <w:tblLook w:val="04A0" w:firstRow="1" w:lastRow="0" w:firstColumn="1" w:lastColumn="0" w:noHBand="0" w:noVBand="1"/>
      </w:tblPr>
      <w:tblGrid>
        <w:gridCol w:w="7110"/>
        <w:gridCol w:w="6840"/>
      </w:tblGrid>
      <w:tr w:rsidR="001D7C0B" w:rsidRPr="002A697D" w:rsidTr="00D67E5B">
        <w:trPr>
          <w:tblHeader/>
        </w:trPr>
        <w:tc>
          <w:tcPr>
            <w:tcW w:w="7110" w:type="dxa"/>
            <w:vAlign w:val="center"/>
          </w:tcPr>
          <w:p w:rsidR="001D7C0B" w:rsidRPr="002A697D" w:rsidRDefault="001D7C0B" w:rsidP="00D67E5B">
            <w:pPr>
              <w:spacing w:line="276" w:lineRule="auto"/>
              <w:jc w:val="center"/>
              <w:rPr>
                <w:rFonts w:ascii="Sylfaen" w:hAnsi="Sylfaen"/>
                <w:b/>
                <w:sz w:val="20"/>
                <w:szCs w:val="20"/>
                <w:lang w:val="ka-GE"/>
              </w:rPr>
            </w:pPr>
            <w:r>
              <w:rPr>
                <w:lang w:val="ka-GE"/>
              </w:rPr>
              <w:br w:type="page"/>
            </w:r>
            <w:r w:rsidRPr="002A697D">
              <w:rPr>
                <w:rFonts w:ascii="Sylfaen" w:hAnsi="Sylfaen"/>
                <w:b/>
                <w:sz w:val="20"/>
                <w:szCs w:val="20"/>
                <w:lang w:val="ka-GE"/>
              </w:rPr>
              <w:t>რეკომენდაცია</w:t>
            </w:r>
          </w:p>
        </w:tc>
        <w:tc>
          <w:tcPr>
            <w:tcW w:w="6840" w:type="dxa"/>
            <w:vAlign w:val="center"/>
          </w:tcPr>
          <w:p w:rsidR="001D7C0B" w:rsidRPr="002A697D" w:rsidRDefault="001D7C0B" w:rsidP="00D67E5B">
            <w:pPr>
              <w:spacing w:line="276" w:lineRule="auto"/>
              <w:jc w:val="center"/>
              <w:rPr>
                <w:rFonts w:ascii="Sylfaen" w:hAnsi="Sylfaen"/>
                <w:b/>
                <w:sz w:val="20"/>
                <w:szCs w:val="20"/>
                <w:lang w:val="ka-GE"/>
              </w:rPr>
            </w:pPr>
            <w:r w:rsidRPr="002A697D">
              <w:rPr>
                <w:rFonts w:ascii="Sylfaen" w:hAnsi="Sylfaen"/>
                <w:b/>
                <w:sz w:val="20"/>
                <w:szCs w:val="20"/>
                <w:lang w:val="ka-GE"/>
              </w:rPr>
              <w:t>რეკომენდაციის გათვალისწინების შესაძლებლობა</w:t>
            </w:r>
          </w:p>
        </w:tc>
      </w:tr>
      <w:tr w:rsidR="001D7C0B" w:rsidRPr="002A697D" w:rsidTr="00D67E5B">
        <w:tc>
          <w:tcPr>
            <w:tcW w:w="13950" w:type="dxa"/>
            <w:gridSpan w:val="2"/>
            <w:shd w:val="clear" w:color="auto" w:fill="ACB9CA" w:themeFill="text2" w:themeFillTint="66"/>
          </w:tcPr>
          <w:p w:rsidR="001D7C0B" w:rsidRPr="002A697D" w:rsidRDefault="001D7C0B" w:rsidP="00D67E5B">
            <w:pPr>
              <w:spacing w:line="276" w:lineRule="auto"/>
              <w:jc w:val="center"/>
              <w:rPr>
                <w:rFonts w:ascii="Sylfaen" w:hAnsi="Sylfaen"/>
                <w:b/>
                <w:sz w:val="20"/>
                <w:szCs w:val="20"/>
                <w:lang w:val="ka-GE"/>
              </w:rPr>
            </w:pPr>
            <w:r w:rsidRPr="002A697D">
              <w:rPr>
                <w:rFonts w:ascii="Sylfaen" w:hAnsi="Sylfaen"/>
                <w:b/>
                <w:sz w:val="20"/>
                <w:szCs w:val="20"/>
                <w:lang w:val="ka-GE"/>
              </w:rPr>
              <w:t>საფინანსო-საბიუჯეტო კომიტეტი</w:t>
            </w:r>
          </w:p>
        </w:tc>
      </w:tr>
      <w:tr w:rsidR="001D7C0B" w:rsidRPr="0068684A" w:rsidTr="00D67E5B">
        <w:tc>
          <w:tcPr>
            <w:tcW w:w="7110" w:type="dxa"/>
          </w:tcPr>
          <w:p w:rsidR="001D7C0B" w:rsidRPr="002A697D" w:rsidRDefault="001D7C0B" w:rsidP="00D67E5B">
            <w:pPr>
              <w:spacing w:line="276" w:lineRule="auto"/>
              <w:jc w:val="both"/>
              <w:rPr>
                <w:rFonts w:ascii="Sylfaen" w:hAnsi="Sylfaen" w:cs="Sylfaen"/>
                <w:sz w:val="20"/>
                <w:szCs w:val="20"/>
              </w:rPr>
            </w:pPr>
            <w:r w:rsidRPr="007A24B5">
              <w:rPr>
                <w:rFonts w:ascii="Sylfaen" w:hAnsi="Sylfaen" w:cs="Sylfaen"/>
                <w:sz w:val="20"/>
                <w:szCs w:val="20"/>
              </w:rPr>
              <w:t xml:space="preserve">საფინანსო-საბიუჯეტო კომიტეტი  კვლავ მიზანშეწონილად მიიჩნევს  ყურადღება გამახვილდეს  იმ შენიშვნებზე და წინადადებებზე, რომლებიც დაფიქსირდა ბიუჯეტის პროექტის პირველი ვარიანტის მიმართ კომიტეტის დასკვნაში. ამასთან, </w:t>
            </w:r>
            <w:r w:rsidRPr="007A24B5">
              <w:rPr>
                <w:rFonts w:ascii="Sylfaen" w:hAnsi="Sylfaen" w:cs="Sylfaen"/>
                <w:b/>
                <w:sz w:val="20"/>
                <w:szCs w:val="20"/>
              </w:rPr>
              <w:t>მნიშვნელოვანია, რომ სახელმწიფო საწარმოების ფინანსური მდგომარეობის შესახებ ინფორმაცია წარმოდგენილი  იყოს ბიუჯეტის გადამუშავებულ ვარიანტში.</w:t>
            </w:r>
            <w:r w:rsidRPr="007A24B5">
              <w:rPr>
                <w:rFonts w:ascii="Sylfaen" w:hAnsi="Sylfaen" w:cs="Sylfaen"/>
                <w:sz w:val="20"/>
                <w:szCs w:val="20"/>
              </w:rPr>
              <w:t xml:space="preserve"> შესაბამისად,  საქართველოს ფინანსთა სამინისტრომ უნდა გამოძებნოს შესაძლებლობა და მომავალ წლებში მაინც აღნიშნული მასალის მომზადების პროცესი დაიწყოს  შედარებით ადრე, ვიდრე ოქტომბრის ბოლოა და </w:t>
            </w:r>
            <w:r w:rsidRPr="007A24B5">
              <w:rPr>
                <w:rFonts w:ascii="Sylfaen" w:hAnsi="Sylfaen" w:cs="Sylfaen"/>
                <w:b/>
                <w:sz w:val="20"/>
                <w:szCs w:val="20"/>
              </w:rPr>
              <w:t>წარმოდგენილ იქნეს იგი არა  საბოლოო, არამედ  ბიუჯეტის გადამუშავებულ ვარიანტთან ერთად.</w:t>
            </w:r>
          </w:p>
        </w:tc>
        <w:tc>
          <w:tcPr>
            <w:tcW w:w="6840" w:type="dxa"/>
            <w:vAlign w:val="center"/>
          </w:tcPr>
          <w:p w:rsidR="001D7C0B" w:rsidRPr="00984E44" w:rsidRDefault="001D7C0B" w:rsidP="00D67E5B">
            <w:pPr>
              <w:spacing w:line="276" w:lineRule="auto"/>
              <w:jc w:val="both"/>
              <w:rPr>
                <w:rFonts w:ascii="Sylfaen" w:eastAsia="Helvetica" w:hAnsi="Sylfaen" w:cs="Helvetica"/>
                <w:b/>
                <w:noProof/>
                <w:sz w:val="20"/>
                <w:szCs w:val="20"/>
                <w:lang w:val="ka-GE"/>
              </w:rPr>
            </w:pPr>
            <w:r w:rsidRPr="00984E44">
              <w:rPr>
                <w:rFonts w:ascii="Sylfaen" w:eastAsia="Helvetica" w:hAnsi="Sylfaen" w:cs="Helvetica"/>
                <w:b/>
                <w:noProof/>
                <w:sz w:val="20"/>
                <w:szCs w:val="20"/>
                <w:lang w:val="ka-GE"/>
              </w:rPr>
              <w:t>გათვალისწინებულია</w:t>
            </w:r>
          </w:p>
          <w:p w:rsidR="001D7C0B" w:rsidRPr="00984E44" w:rsidRDefault="001D7C0B" w:rsidP="00D67E5B">
            <w:pPr>
              <w:spacing w:line="276" w:lineRule="auto"/>
              <w:jc w:val="both"/>
              <w:rPr>
                <w:rFonts w:ascii="Sylfaen" w:eastAsia="Helvetica" w:hAnsi="Sylfaen" w:cs="Helvetica"/>
                <w:noProof/>
                <w:sz w:val="20"/>
                <w:szCs w:val="20"/>
                <w:lang w:val="ka-GE"/>
              </w:rPr>
            </w:pPr>
          </w:p>
          <w:p w:rsidR="00E52AF7" w:rsidRPr="00840D30" w:rsidRDefault="00E52AF7" w:rsidP="00E52AF7">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ამ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მომენტისთვის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ფინანსთა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ანალიზის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დოკუმენტისთვის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ინფორმაციას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მოიპოვებს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საწარმოების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მაკონტროლებელი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სამინისტროებისა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უწყებებისგან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ოფიციალური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კორესპონდენციით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მოთხოვნის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გზით</w:t>
            </w:r>
            <w:r w:rsidRPr="00840D30">
              <w:rPr>
                <w:rFonts w:ascii="Sylfaen" w:hAnsi="Sylfaen"/>
                <w:sz w:val="20"/>
                <w:szCs w:val="20"/>
                <w:lang w:val="ka-GE"/>
              </w:rPr>
              <w:t>.</w:t>
            </w:r>
          </w:p>
          <w:p w:rsidR="00E52AF7" w:rsidRDefault="00E52AF7" w:rsidP="00E52AF7">
            <w:pPr>
              <w:spacing w:line="276" w:lineRule="auto"/>
              <w:jc w:val="both"/>
              <w:rPr>
                <w:rFonts w:ascii="Sylfaen" w:hAnsi="Sylfaen"/>
                <w:sz w:val="20"/>
                <w:szCs w:val="20"/>
              </w:rPr>
            </w:pPr>
            <w:r w:rsidRPr="00840D30">
              <w:rPr>
                <w:rFonts w:ascii="Sylfaen" w:eastAsia="Helvetica" w:hAnsi="Sylfaen" w:cs="Helvetica"/>
                <w:sz w:val="20"/>
                <w:szCs w:val="20"/>
                <w:lang w:val="ka-GE"/>
              </w:rPr>
              <w:t>აღსანიშნავია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ბუღალტრული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აღრიცხვის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ანგარიშგებისა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აუდიტის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შესახებ</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კანონის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შესაბამისად</w:t>
            </w:r>
            <w:r w:rsidRPr="00840D30">
              <w:rPr>
                <w:rFonts w:ascii="Sylfaen" w:hAnsi="Sylfaen"/>
                <w:sz w:val="20"/>
                <w:szCs w:val="20"/>
                <w:lang w:val="ka-GE"/>
              </w:rPr>
              <w:t xml:space="preserve"> </w:t>
            </w:r>
            <w:r w:rsidRPr="00840D30">
              <w:rPr>
                <w:rFonts w:ascii="Sylfaen" w:hAnsi="Sylfaen"/>
                <w:sz w:val="20"/>
                <w:szCs w:val="20"/>
              </w:rPr>
              <w:t xml:space="preserve">I-III </w:t>
            </w:r>
            <w:r w:rsidRPr="00840D30">
              <w:rPr>
                <w:rFonts w:ascii="Sylfaen" w:eastAsia="Helvetica" w:hAnsi="Sylfaen" w:cs="Helvetica"/>
                <w:sz w:val="20"/>
                <w:szCs w:val="20"/>
                <w:lang w:val="ka-GE"/>
              </w:rPr>
              <w:t>კატეგორიის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საწარმოები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ბუღალტრული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აღრიცხვის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ანგარიშგებისა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აუდიტის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ზედამხედველობის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სამსახურს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წარუდგენენ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კანონით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დადგენილი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ფინანსურ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ანგარიშგებას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მმართველობის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ანგარიშგებას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მიმართ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განხორციელებულ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გადახდების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შესახებ</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ანგარიშგებას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კანონით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გათვალისწინებულ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შემთხვევებში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აუდიტორული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დასკვნას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არაუგვიანეს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საანგარიშგებო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პერიოდის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მომდევნო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წლის</w:t>
            </w:r>
            <w:r w:rsidRPr="00840D30">
              <w:rPr>
                <w:rFonts w:ascii="Sylfaen" w:hAnsi="Sylfaen"/>
                <w:sz w:val="20"/>
                <w:szCs w:val="20"/>
                <w:lang w:val="ka-GE"/>
              </w:rPr>
              <w:t xml:space="preserve"> 1 </w:t>
            </w:r>
            <w:r w:rsidRPr="00840D30">
              <w:rPr>
                <w:rFonts w:ascii="Sylfaen" w:eastAsia="Helvetica" w:hAnsi="Sylfaen" w:cs="Helvetica"/>
                <w:sz w:val="20"/>
                <w:szCs w:val="20"/>
                <w:lang w:val="ka-GE"/>
              </w:rPr>
              <w:t>ოქტომბრისა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არსებული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პრაქტიკით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საწარმოების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უმეტესობა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მაქსიმალურად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იყენებს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კანონით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დადგენილ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ვადას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შესაბამისად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დოკუმენტის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მომზადებისთვის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საჭირო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ინფორმაციის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ძირითადი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ნაწილის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შეგროვება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ხორციელდება</w:t>
            </w:r>
            <w:r w:rsidRPr="00840D30">
              <w:rPr>
                <w:rFonts w:ascii="Sylfaen" w:hAnsi="Sylfaen"/>
                <w:sz w:val="20"/>
                <w:szCs w:val="20"/>
                <w:lang w:val="ka-GE"/>
              </w:rPr>
              <w:t xml:space="preserve"> 1 </w:t>
            </w:r>
            <w:r w:rsidRPr="00840D30">
              <w:rPr>
                <w:rFonts w:ascii="Sylfaen" w:eastAsia="Helvetica" w:hAnsi="Sylfaen" w:cs="Helvetica"/>
                <w:sz w:val="20"/>
                <w:szCs w:val="20"/>
                <w:lang w:val="ka-GE"/>
              </w:rPr>
              <w:t>ოქტომბრის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შემდგომ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პერიოდში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მხრივ</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შეუძლებელს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პროექტის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პირველი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მეორე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წარდგენებისთვის</w:t>
            </w:r>
            <w:r w:rsidRPr="00840D30">
              <w:rPr>
                <w:rFonts w:ascii="Sylfaen" w:hAnsi="Sylfaen"/>
                <w:sz w:val="20"/>
                <w:szCs w:val="20"/>
                <w:lang w:val="ka-GE"/>
              </w:rPr>
              <w:t>.</w:t>
            </w:r>
          </w:p>
          <w:p w:rsidR="001D7C0B" w:rsidRPr="0068684A" w:rsidRDefault="00E52AF7" w:rsidP="00E52AF7">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საწარმოების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ფინანსთა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ანალიზის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განხორციელების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მიზნით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ინფორმაციის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წარმოდგენა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დარეგულირებული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სამართლებრივი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აქტით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ამასთან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განაგრძობს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მუშაობას</w:t>
            </w:r>
            <w:r w:rsidRPr="00840D30">
              <w:rPr>
                <w:rFonts w:ascii="Sylfaen" w:hAnsi="Sylfaen"/>
                <w:sz w:val="20"/>
                <w:szCs w:val="20"/>
                <w:lang w:val="ka-GE"/>
              </w:rPr>
              <w:t xml:space="preserve"> </w:t>
            </w:r>
            <w:r w:rsidRPr="00840D30">
              <w:rPr>
                <w:rFonts w:ascii="Sylfaen" w:hAnsi="Sylfaen"/>
                <w:sz w:val="20"/>
                <w:szCs w:val="20"/>
              </w:rPr>
              <w:t>IMF</w:t>
            </w:r>
            <w:r w:rsidRPr="00840D30">
              <w:rPr>
                <w:rFonts w:ascii="Sylfaen" w:hAnsi="Sylfaen"/>
                <w:sz w:val="20"/>
                <w:szCs w:val="20"/>
                <w:lang w:val="ka-GE"/>
              </w:rPr>
              <w:t>-</w:t>
            </w:r>
            <w:r w:rsidRPr="00840D30">
              <w:rPr>
                <w:rFonts w:ascii="Sylfaen" w:eastAsia="Helvetica" w:hAnsi="Sylfaen" w:cs="Helvetica"/>
                <w:sz w:val="20"/>
                <w:szCs w:val="20"/>
                <w:lang w:val="ka-GE"/>
              </w:rPr>
              <w:t>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ტექნიკური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მხარდაჭერის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მისიასთან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სადაც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განიხილება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საკანონმდებლო</w:t>
            </w:r>
            <w:r w:rsidRPr="00840D30">
              <w:rPr>
                <w:rFonts w:ascii="Sylfaen" w:hAnsi="Sylfaen"/>
                <w:sz w:val="20"/>
                <w:szCs w:val="20"/>
                <w:lang w:val="ka-GE"/>
              </w:rPr>
              <w:t>/</w:t>
            </w:r>
            <w:r w:rsidRPr="00840D30">
              <w:rPr>
                <w:rFonts w:ascii="Sylfaen" w:eastAsia="Helvetica" w:hAnsi="Sylfaen" w:cs="Helvetica"/>
                <w:sz w:val="20"/>
                <w:szCs w:val="20"/>
                <w:lang w:val="ka-GE"/>
              </w:rPr>
              <w:t>მარეგულირებელი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ცვლილებების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საჭიროება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საბოლოო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მიზანი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იქნება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საწარმოების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შედეგების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გაუმჯობესება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კონტროლის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მექანიზმების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დახვეწა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მათგან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მომდინარე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დროული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იდენტიფიცირება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მართვა</w:t>
            </w:r>
            <w:r w:rsidRPr="00840D30">
              <w:rPr>
                <w:rFonts w:ascii="Sylfaen" w:hAnsi="Sylfaen"/>
                <w:sz w:val="20"/>
                <w:szCs w:val="20"/>
                <w:lang w:val="ka-GE"/>
              </w:rPr>
              <w:t>.</w:t>
            </w:r>
          </w:p>
        </w:tc>
      </w:tr>
      <w:tr w:rsidR="001D7C0B" w:rsidRPr="00DB1F6B" w:rsidTr="001D7C0B">
        <w:trPr>
          <w:trHeight w:val="1448"/>
        </w:trPr>
        <w:tc>
          <w:tcPr>
            <w:tcW w:w="7110" w:type="dxa"/>
          </w:tcPr>
          <w:p w:rsidR="001D7C0B" w:rsidRPr="002A697D" w:rsidRDefault="001D7C0B" w:rsidP="00D67E5B">
            <w:pPr>
              <w:spacing w:line="276" w:lineRule="auto"/>
              <w:jc w:val="both"/>
              <w:rPr>
                <w:rFonts w:ascii="Sylfaen" w:hAnsi="Sylfaen" w:cs="Sylfaen"/>
                <w:sz w:val="20"/>
                <w:szCs w:val="20"/>
              </w:rPr>
            </w:pPr>
            <w:r w:rsidRPr="007A24B5">
              <w:rPr>
                <w:rFonts w:ascii="Sylfaen" w:hAnsi="Sylfaen" w:cs="Sylfaen"/>
                <w:b/>
                <w:sz w:val="20"/>
                <w:szCs w:val="20"/>
              </w:rPr>
              <w:t>პენსიის ზრდა,</w:t>
            </w:r>
            <w:r w:rsidRPr="007A24B5">
              <w:rPr>
                <w:rFonts w:ascii="Sylfaen" w:hAnsi="Sylfaen" w:cs="Sylfaen"/>
                <w:sz w:val="20"/>
                <w:szCs w:val="20"/>
              </w:rPr>
              <w:t xml:space="preserve"> ასაკობრივი პენსიის მიმღებთან, მკვეთრად გამოხატულ და 0-18 წლამდე შშმ პირების გარდა, </w:t>
            </w:r>
            <w:r w:rsidRPr="007A24B5">
              <w:rPr>
                <w:rFonts w:ascii="Sylfaen" w:hAnsi="Sylfaen" w:cs="Sylfaen"/>
                <w:b/>
                <w:sz w:val="20"/>
                <w:szCs w:val="20"/>
              </w:rPr>
              <w:t>შეეხოს მნიშვნელოვნად გამოხატულ შშმ პირებსაც და გაეზარდოთ პენსია მინიმუმ იმავე ოდენობით რაც ასაკით პენსიონერებს</w:t>
            </w:r>
            <w:r w:rsidRPr="007A24B5">
              <w:rPr>
                <w:rFonts w:ascii="Sylfaen" w:hAnsi="Sylfaen" w:cs="Sylfaen"/>
                <w:sz w:val="20"/>
                <w:szCs w:val="20"/>
              </w:rPr>
              <w:t xml:space="preserve"> </w:t>
            </w:r>
          </w:p>
        </w:tc>
        <w:tc>
          <w:tcPr>
            <w:tcW w:w="6840" w:type="dxa"/>
          </w:tcPr>
          <w:p w:rsidR="001D7C0B" w:rsidRPr="00984E44" w:rsidRDefault="001D7C0B" w:rsidP="00D67E5B">
            <w:pPr>
              <w:spacing w:line="276" w:lineRule="auto"/>
              <w:jc w:val="both"/>
              <w:rPr>
                <w:rFonts w:ascii="Sylfaen" w:eastAsia="Helvetica" w:hAnsi="Sylfaen" w:cs="Helvetica"/>
                <w:b/>
                <w:sz w:val="20"/>
                <w:szCs w:val="20"/>
                <w:lang w:val="ka-GE"/>
              </w:rPr>
            </w:pPr>
            <w:r w:rsidRPr="00984E44">
              <w:rPr>
                <w:rFonts w:ascii="Sylfaen" w:eastAsia="Helvetica" w:hAnsi="Sylfaen" w:cs="Helvetica"/>
                <w:b/>
                <w:sz w:val="20"/>
                <w:szCs w:val="20"/>
                <w:lang w:val="ka-GE"/>
              </w:rPr>
              <w:t>გათვალისწინებულია</w:t>
            </w:r>
          </w:p>
          <w:p w:rsidR="001D7C0B" w:rsidRPr="00984E44" w:rsidRDefault="001D7C0B" w:rsidP="00D67E5B">
            <w:pPr>
              <w:spacing w:line="276" w:lineRule="auto"/>
              <w:jc w:val="both"/>
              <w:rPr>
                <w:rFonts w:ascii="Sylfaen" w:eastAsia="Helvetica" w:hAnsi="Sylfaen" w:cs="Helvetica"/>
                <w:sz w:val="20"/>
                <w:szCs w:val="20"/>
                <w:lang w:val="ka-GE"/>
              </w:rPr>
            </w:pPr>
          </w:p>
          <w:p w:rsidR="001D7C0B" w:rsidRPr="00DB1F6B" w:rsidRDefault="001D7C0B" w:rsidP="00D67E5B">
            <w:pPr>
              <w:spacing w:after="200"/>
              <w:jc w:val="both"/>
              <w:rPr>
                <w:rFonts w:ascii="Sylfaen" w:hAnsi="Sylfaen"/>
                <w:b/>
                <w:sz w:val="20"/>
                <w:szCs w:val="20"/>
                <w:highlight w:val="yellow"/>
                <w:lang w:val="ka-GE"/>
              </w:rPr>
            </w:pPr>
            <w:r w:rsidRPr="00984E44">
              <w:rPr>
                <w:rFonts w:ascii="Sylfaen" w:eastAsia="Helvetica" w:hAnsi="Sylfaen" w:cs="Helvetica"/>
                <w:sz w:val="20"/>
                <w:szCs w:val="20"/>
                <w:lang w:val="ka-GE"/>
              </w:rPr>
              <w:t>18.0 მლნ ლარი გათვალისწინებულია მნიშვნელოვნად შეზღუდული შესაძლებლობის მქონე პირების სოციალური დახმარებების 20 ლარით გაზრდის დასაფინანსებლად.</w:t>
            </w:r>
          </w:p>
        </w:tc>
      </w:tr>
      <w:tr w:rsidR="001D7C0B" w:rsidRPr="002A697D" w:rsidTr="00D67E5B">
        <w:tc>
          <w:tcPr>
            <w:tcW w:w="13950" w:type="dxa"/>
            <w:gridSpan w:val="2"/>
            <w:shd w:val="clear" w:color="auto" w:fill="ACB9CA" w:themeFill="text2" w:themeFillTint="66"/>
          </w:tcPr>
          <w:p w:rsidR="001D7C0B" w:rsidRPr="002A697D" w:rsidRDefault="001D7C0B" w:rsidP="00D67E5B">
            <w:pPr>
              <w:spacing w:line="276" w:lineRule="auto"/>
              <w:jc w:val="center"/>
              <w:rPr>
                <w:rFonts w:ascii="Sylfaen" w:hAnsi="Sylfaen"/>
                <w:b/>
                <w:sz w:val="20"/>
                <w:szCs w:val="20"/>
                <w:lang w:val="ka-GE"/>
              </w:rPr>
            </w:pPr>
            <w:r w:rsidRPr="002A697D">
              <w:rPr>
                <w:rFonts w:ascii="Sylfaen" w:hAnsi="Sylfaen"/>
                <w:b/>
                <w:sz w:val="20"/>
                <w:szCs w:val="20"/>
                <w:lang w:val="ka-GE"/>
              </w:rPr>
              <w:t>ადამიანის უფლებათა დაცვისა და სამოქალაქო ინტეგრაციის კომიტეტი</w:t>
            </w:r>
          </w:p>
        </w:tc>
      </w:tr>
      <w:tr w:rsidR="001D7C0B" w:rsidRPr="00840D30" w:rsidTr="00D67E5B">
        <w:tc>
          <w:tcPr>
            <w:tcW w:w="7110" w:type="dxa"/>
          </w:tcPr>
          <w:p w:rsidR="001D7C0B" w:rsidRPr="002A697D" w:rsidRDefault="001D7C0B" w:rsidP="00D67E5B">
            <w:pPr>
              <w:spacing w:line="276" w:lineRule="auto"/>
              <w:jc w:val="both"/>
              <w:rPr>
                <w:rFonts w:ascii="Sylfaen" w:hAnsi="Sylfaen" w:cs="Sylfaen"/>
                <w:sz w:val="20"/>
                <w:szCs w:val="20"/>
              </w:rPr>
            </w:pPr>
            <w:r w:rsidRPr="000E1491">
              <w:rPr>
                <w:rFonts w:ascii="Sylfaen" w:hAnsi="Sylfaen" w:cs="Sylfaen"/>
                <w:sz w:val="20"/>
                <w:szCs w:val="20"/>
              </w:rPr>
              <w:t xml:space="preserve">„სოციალური მუშაობის შესახებ“ საქართველოს კანონით გათვალისწინებული სერტიფიცირების გავლის შესაძლებლობის უზრუნველყოფის მიზნით, ამავე კანონის 64-ე მუხლის მე-4  პუნქტის საფუძველზე უნდა განხორციელდეს საქართველოს განათლების, მეცნიერების, კულტურისა და სპორტის სამინისტროს დაფინანსების გაზრდა მიზნობრივი პროგრამებისთვის. სულ გადასამზადებელია 115  სოციალური მუშაკი და აღნიშნული სერტიფიცირების პროგრამის უზრუნველსაყოფად </w:t>
            </w:r>
            <w:r w:rsidRPr="000E1491">
              <w:rPr>
                <w:rFonts w:ascii="Sylfaen" w:hAnsi="Sylfaen" w:cs="Sylfaen"/>
                <w:b/>
                <w:sz w:val="20"/>
                <w:szCs w:val="20"/>
              </w:rPr>
              <w:t>საქართველოს განათლების, მეცნიერების, კულტურისა და სპორტის სამინისტროს 2019 წლის ბიუჯეტი უნდა გაიზარდოს 120 000 ლარით.</w:t>
            </w:r>
          </w:p>
        </w:tc>
        <w:tc>
          <w:tcPr>
            <w:tcW w:w="6840" w:type="dxa"/>
          </w:tcPr>
          <w:p w:rsidR="001D7C0B" w:rsidRPr="00984E44" w:rsidRDefault="001D7C0B" w:rsidP="00D67E5B">
            <w:pPr>
              <w:spacing w:line="276" w:lineRule="auto"/>
              <w:jc w:val="both"/>
              <w:rPr>
                <w:rFonts w:ascii="Sylfaen" w:eastAsia="Helvetica" w:hAnsi="Sylfaen" w:cs="Helvetica"/>
                <w:noProof/>
                <w:sz w:val="20"/>
                <w:szCs w:val="20"/>
                <w:lang w:val="ka-GE"/>
              </w:rPr>
            </w:pPr>
            <w:r w:rsidRPr="00984E44">
              <w:rPr>
                <w:rFonts w:ascii="Sylfaen" w:eastAsia="Helvetica" w:hAnsi="Sylfaen" w:cs="Helvetica"/>
                <w:b/>
                <w:noProof/>
                <w:sz w:val="20"/>
                <w:szCs w:val="20"/>
                <w:lang w:val="ka-GE"/>
              </w:rPr>
              <w:t>გათვალისწინებულია</w:t>
            </w:r>
          </w:p>
          <w:p w:rsidR="001D7C0B" w:rsidRPr="00984E44" w:rsidRDefault="001D7C0B" w:rsidP="00D67E5B">
            <w:pPr>
              <w:spacing w:line="276" w:lineRule="auto"/>
              <w:jc w:val="both"/>
              <w:rPr>
                <w:rFonts w:ascii="Sylfaen" w:eastAsia="Helvetica" w:hAnsi="Sylfaen" w:cs="Helvetica"/>
                <w:noProof/>
                <w:sz w:val="20"/>
                <w:szCs w:val="20"/>
                <w:lang w:val="ka-GE"/>
              </w:rPr>
            </w:pPr>
          </w:p>
          <w:p w:rsidR="001D7C0B" w:rsidRPr="00984E44" w:rsidRDefault="00984E44" w:rsidP="006A17F2">
            <w:pPr>
              <w:spacing w:line="276" w:lineRule="auto"/>
              <w:jc w:val="both"/>
              <w:rPr>
                <w:rFonts w:ascii="Sylfaen" w:hAnsi="Sylfaen"/>
                <w:b/>
                <w:sz w:val="20"/>
                <w:szCs w:val="20"/>
                <w:lang w:val="ka-GE"/>
              </w:rPr>
            </w:pPr>
            <w:r w:rsidRPr="00D8480B">
              <w:rPr>
                <w:rFonts w:ascii="Sylfaen" w:eastAsia="Helvetica" w:hAnsi="Sylfaen" w:cs="Helvetica"/>
                <w:noProof/>
                <w:sz w:val="20"/>
                <w:szCs w:val="20"/>
                <w:lang w:val="ka-GE"/>
              </w:rPr>
              <w:t xml:space="preserve">სამინისტროს დაფინანსება წინა ვერსიასთან შედარებით გაზრდილია </w:t>
            </w:r>
            <w:r w:rsidR="006A17F2" w:rsidRPr="00D8480B">
              <w:rPr>
                <w:rFonts w:ascii="Sylfaen" w:eastAsia="Helvetica" w:hAnsi="Sylfaen" w:cs="Helvetica"/>
                <w:noProof/>
                <w:sz w:val="20"/>
                <w:szCs w:val="20"/>
              </w:rPr>
              <w:t xml:space="preserve">31.4 </w:t>
            </w:r>
            <w:r w:rsidRPr="00D8480B">
              <w:rPr>
                <w:rFonts w:ascii="Sylfaen" w:eastAsia="Helvetica" w:hAnsi="Sylfaen" w:cs="Helvetica"/>
                <w:noProof/>
                <w:sz w:val="20"/>
                <w:szCs w:val="20"/>
                <w:lang w:val="ka-GE"/>
              </w:rPr>
              <w:t xml:space="preserve">მლნ ლარით და შეადგენს </w:t>
            </w:r>
            <w:r w:rsidR="006A17F2" w:rsidRPr="00D8480B">
              <w:rPr>
                <w:rFonts w:ascii="Sylfaen" w:eastAsia="Helvetica" w:hAnsi="Sylfaen" w:cs="Helvetica"/>
                <w:noProof/>
                <w:sz w:val="20"/>
                <w:szCs w:val="20"/>
              </w:rPr>
              <w:t>3 968.4</w:t>
            </w:r>
            <w:r w:rsidRPr="00D8480B">
              <w:rPr>
                <w:rFonts w:ascii="Sylfaen" w:eastAsia="Helvetica" w:hAnsi="Sylfaen" w:cs="Helvetica"/>
                <w:noProof/>
                <w:sz w:val="20"/>
                <w:szCs w:val="20"/>
                <w:lang w:val="ka-GE"/>
              </w:rPr>
              <w:t xml:space="preserve"> მლნ ლარს, რომლის ფარგლებში განხორციელდება </w:t>
            </w:r>
            <w:r w:rsidR="001D7C0B" w:rsidRPr="00D8480B">
              <w:rPr>
                <w:rFonts w:ascii="Sylfaen" w:eastAsia="Helvetica" w:hAnsi="Sylfaen" w:cs="Helvetica"/>
                <w:noProof/>
                <w:sz w:val="20"/>
                <w:szCs w:val="20"/>
                <w:lang w:val="ka-GE"/>
              </w:rPr>
              <w:t>სოციალური</w:t>
            </w:r>
            <w:r w:rsidR="001D7C0B" w:rsidRPr="00D8480B">
              <w:rPr>
                <w:rFonts w:ascii="Sylfaen" w:eastAsia="Calibri" w:hAnsi="Sylfaen" w:cs="Sylfaen"/>
                <w:noProof/>
                <w:sz w:val="20"/>
                <w:szCs w:val="20"/>
                <w:lang w:val="ka-GE"/>
              </w:rPr>
              <w:t xml:space="preserve"> </w:t>
            </w:r>
            <w:r w:rsidR="001D7C0B" w:rsidRPr="00D8480B">
              <w:rPr>
                <w:rFonts w:ascii="Sylfaen" w:eastAsia="Helvetica" w:hAnsi="Sylfaen" w:cs="Helvetica"/>
                <w:noProof/>
                <w:sz w:val="20"/>
                <w:szCs w:val="20"/>
                <w:lang w:val="ka-GE"/>
              </w:rPr>
              <w:t>მუშაკების</w:t>
            </w:r>
            <w:r w:rsidR="001D7C0B" w:rsidRPr="00D8480B">
              <w:rPr>
                <w:rFonts w:ascii="Sylfaen" w:eastAsia="Calibri" w:hAnsi="Sylfaen" w:cs="Sylfaen"/>
                <w:noProof/>
                <w:sz w:val="20"/>
                <w:szCs w:val="20"/>
                <w:lang w:val="ka-GE"/>
              </w:rPr>
              <w:t xml:space="preserve"> </w:t>
            </w:r>
            <w:r w:rsidR="001D7C0B" w:rsidRPr="00D8480B">
              <w:rPr>
                <w:rFonts w:ascii="Sylfaen" w:eastAsia="Helvetica" w:hAnsi="Sylfaen" w:cs="Helvetica"/>
                <w:noProof/>
                <w:sz w:val="20"/>
                <w:szCs w:val="20"/>
                <w:lang w:val="ka-GE"/>
              </w:rPr>
              <w:t>გადამზადება</w:t>
            </w:r>
            <w:r w:rsidRPr="00D8480B">
              <w:rPr>
                <w:rFonts w:ascii="Sylfaen" w:eastAsia="Calibri" w:hAnsi="Sylfaen" w:cs="Sylfaen"/>
                <w:noProof/>
                <w:sz w:val="20"/>
                <w:szCs w:val="20"/>
                <w:lang w:val="ka-GE"/>
              </w:rPr>
              <w:t>.</w:t>
            </w:r>
          </w:p>
        </w:tc>
      </w:tr>
      <w:tr w:rsidR="001D7C0B" w:rsidRPr="002A697D" w:rsidTr="00D67E5B">
        <w:tc>
          <w:tcPr>
            <w:tcW w:w="7110" w:type="dxa"/>
          </w:tcPr>
          <w:p w:rsidR="001D7C0B" w:rsidRPr="000E1491" w:rsidRDefault="001D7C0B" w:rsidP="00D67E5B">
            <w:pPr>
              <w:spacing w:line="276" w:lineRule="auto"/>
              <w:jc w:val="both"/>
              <w:rPr>
                <w:rFonts w:ascii="Sylfaen" w:hAnsi="Sylfaen" w:cs="Sylfaen"/>
                <w:sz w:val="20"/>
                <w:szCs w:val="20"/>
              </w:rPr>
            </w:pPr>
            <w:r w:rsidRPr="000E1491">
              <w:rPr>
                <w:rFonts w:ascii="Sylfaen" w:hAnsi="Sylfaen" w:cs="Sylfaen"/>
                <w:sz w:val="20"/>
                <w:szCs w:val="20"/>
              </w:rPr>
              <w:t xml:space="preserve">„სოციალური მუშაობის შესახებ“ საქართველოს კანონის 64-ე მუხლის მე-2 პუნქტის საფუძველზე საჭიროა გაიზარდოს სოციალურ მუშაკთა რაოდენობა საქართველოს </w:t>
            </w:r>
            <w:r w:rsidRPr="000E1491">
              <w:rPr>
                <w:rFonts w:ascii="Sylfaen" w:hAnsi="Sylfaen" w:cs="Sylfaen"/>
                <w:b/>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სამინისტროში,</w:t>
            </w:r>
            <w:r w:rsidRPr="000E1491">
              <w:rPr>
                <w:rFonts w:ascii="Sylfaen" w:hAnsi="Sylfaen" w:cs="Sylfaen"/>
                <w:sz w:val="20"/>
                <w:szCs w:val="20"/>
              </w:rPr>
              <w:t xml:space="preserve"> რაც გულისხმობს 28 ახალი კადრის მიღებას და რისთვისაც საჭიროა აღნიშნული </w:t>
            </w:r>
            <w:r w:rsidRPr="000E1491">
              <w:rPr>
                <w:rFonts w:ascii="Sylfaen" w:hAnsi="Sylfaen" w:cs="Sylfaen"/>
                <w:b/>
                <w:sz w:val="20"/>
                <w:szCs w:val="20"/>
              </w:rPr>
              <w:t>სამინისტროს 2019 წლის ბიუჯეტი გაიზარდოს 400 000 ლარით.</w:t>
            </w:r>
          </w:p>
        </w:tc>
        <w:tc>
          <w:tcPr>
            <w:tcW w:w="6840" w:type="dxa"/>
          </w:tcPr>
          <w:p w:rsidR="001D7C0B" w:rsidRPr="00984E44" w:rsidRDefault="001D7C0B" w:rsidP="00D67E5B">
            <w:pPr>
              <w:spacing w:line="276" w:lineRule="auto"/>
              <w:jc w:val="both"/>
              <w:rPr>
                <w:rFonts w:ascii="Sylfaen" w:eastAsia="Helvetica" w:hAnsi="Sylfaen" w:cs="Helvetica"/>
                <w:b/>
                <w:noProof/>
                <w:sz w:val="20"/>
                <w:szCs w:val="20"/>
                <w:lang w:val="ka-GE"/>
              </w:rPr>
            </w:pPr>
            <w:r w:rsidRPr="00984E44">
              <w:rPr>
                <w:rFonts w:ascii="Sylfaen" w:eastAsia="Helvetica" w:hAnsi="Sylfaen" w:cs="Helvetica"/>
                <w:b/>
                <w:noProof/>
                <w:sz w:val="20"/>
                <w:szCs w:val="20"/>
                <w:lang w:val="ka-GE"/>
              </w:rPr>
              <w:t>გათვალისწინებულია</w:t>
            </w:r>
          </w:p>
          <w:p w:rsidR="001D7C0B" w:rsidRPr="00984E44" w:rsidRDefault="001D7C0B" w:rsidP="00D67E5B">
            <w:pPr>
              <w:spacing w:line="276" w:lineRule="auto"/>
              <w:jc w:val="both"/>
              <w:rPr>
                <w:rFonts w:ascii="Sylfaen" w:eastAsia="Helvetica" w:hAnsi="Sylfaen" w:cs="Helvetica"/>
                <w:b/>
                <w:noProof/>
                <w:sz w:val="20"/>
                <w:szCs w:val="20"/>
                <w:lang w:val="ka-GE"/>
              </w:rPr>
            </w:pPr>
          </w:p>
          <w:p w:rsidR="001D7C0B" w:rsidRPr="002A697D" w:rsidRDefault="001D7C0B" w:rsidP="00984E44">
            <w:pPr>
              <w:spacing w:line="276" w:lineRule="auto"/>
              <w:jc w:val="both"/>
              <w:rPr>
                <w:rFonts w:ascii="Sylfaen" w:hAnsi="Sylfaen"/>
                <w:b/>
                <w:sz w:val="20"/>
                <w:szCs w:val="20"/>
                <w:lang w:val="ka-GE"/>
              </w:rPr>
            </w:pPr>
            <w:r w:rsidRPr="00984E44">
              <w:rPr>
                <w:rFonts w:ascii="Sylfaen" w:eastAsia="Helvetica" w:hAnsi="Sylfaen" w:cs="Helvetica"/>
                <w:sz w:val="20"/>
                <w:szCs w:val="20"/>
              </w:rPr>
              <w:t>საქართველოს</w:t>
            </w:r>
            <w:r w:rsidRPr="00984E44">
              <w:rPr>
                <w:rFonts w:ascii="Sylfaen" w:hAnsi="Sylfaen" w:cs="Sylfaen"/>
                <w:sz w:val="20"/>
                <w:szCs w:val="20"/>
              </w:rPr>
              <w:t xml:space="preserve"> </w:t>
            </w:r>
            <w:r w:rsidRPr="00984E44">
              <w:rPr>
                <w:rFonts w:ascii="Sylfaen" w:eastAsia="Helvetica" w:hAnsi="Sylfaen" w:cs="Helvetica"/>
                <w:sz w:val="20"/>
                <w:szCs w:val="20"/>
              </w:rPr>
              <w:t>ოკუპირებული</w:t>
            </w:r>
            <w:r w:rsidRPr="00984E44">
              <w:rPr>
                <w:rFonts w:ascii="Sylfaen" w:hAnsi="Sylfaen" w:cs="Sylfaen"/>
                <w:sz w:val="20"/>
                <w:szCs w:val="20"/>
              </w:rPr>
              <w:t xml:space="preserve"> </w:t>
            </w:r>
            <w:r w:rsidRPr="00984E44">
              <w:rPr>
                <w:rFonts w:ascii="Sylfaen" w:eastAsia="Helvetica" w:hAnsi="Sylfaen" w:cs="Helvetica"/>
                <w:sz w:val="20"/>
                <w:szCs w:val="20"/>
              </w:rPr>
              <w:t>ტერიტორიებიდან</w:t>
            </w:r>
            <w:r w:rsidRPr="00984E44">
              <w:rPr>
                <w:rFonts w:ascii="Sylfaen" w:hAnsi="Sylfaen" w:cs="Sylfaen"/>
                <w:sz w:val="20"/>
                <w:szCs w:val="20"/>
                <w:lang w:val="ka-GE"/>
              </w:rPr>
              <w:t xml:space="preserve"> </w:t>
            </w:r>
            <w:r w:rsidRPr="00984E44">
              <w:rPr>
                <w:rFonts w:ascii="Sylfaen" w:eastAsia="Helvetica" w:hAnsi="Sylfaen" w:cs="Helvetica"/>
                <w:sz w:val="20"/>
                <w:szCs w:val="20"/>
              </w:rPr>
              <w:t>დევნილთა</w:t>
            </w:r>
            <w:r w:rsidRPr="00984E44">
              <w:rPr>
                <w:rFonts w:ascii="Sylfaen" w:hAnsi="Sylfaen" w:cs="Sylfaen"/>
                <w:sz w:val="20"/>
                <w:szCs w:val="20"/>
              </w:rPr>
              <w:t xml:space="preserve">, </w:t>
            </w:r>
            <w:r w:rsidRPr="00984E44">
              <w:rPr>
                <w:rFonts w:ascii="Sylfaen" w:eastAsia="Helvetica" w:hAnsi="Sylfaen" w:cs="Helvetica"/>
                <w:sz w:val="20"/>
                <w:szCs w:val="20"/>
              </w:rPr>
              <w:t>შრომის</w:t>
            </w:r>
            <w:r w:rsidRPr="00984E44">
              <w:rPr>
                <w:rFonts w:ascii="Sylfaen" w:hAnsi="Sylfaen" w:cs="Sylfaen"/>
                <w:sz w:val="20"/>
                <w:szCs w:val="20"/>
              </w:rPr>
              <w:t xml:space="preserve">, </w:t>
            </w:r>
            <w:r w:rsidRPr="00984E44">
              <w:rPr>
                <w:rFonts w:ascii="Sylfaen" w:eastAsia="Helvetica" w:hAnsi="Sylfaen" w:cs="Helvetica"/>
                <w:sz w:val="20"/>
                <w:szCs w:val="20"/>
              </w:rPr>
              <w:t>ჯანმრთელობისა</w:t>
            </w:r>
            <w:r w:rsidRPr="00984E44">
              <w:rPr>
                <w:rFonts w:ascii="Sylfaen" w:hAnsi="Sylfaen" w:cs="Sylfaen"/>
                <w:sz w:val="20"/>
                <w:szCs w:val="20"/>
              </w:rPr>
              <w:t xml:space="preserve"> </w:t>
            </w:r>
            <w:r w:rsidRPr="00984E44">
              <w:rPr>
                <w:rFonts w:ascii="Sylfaen" w:eastAsia="Helvetica" w:hAnsi="Sylfaen" w:cs="Helvetica"/>
                <w:sz w:val="20"/>
                <w:szCs w:val="20"/>
              </w:rPr>
              <w:t>და</w:t>
            </w:r>
            <w:r w:rsidRPr="00984E44">
              <w:rPr>
                <w:rFonts w:ascii="Sylfaen" w:hAnsi="Sylfaen" w:cs="Sylfaen"/>
                <w:sz w:val="20"/>
                <w:szCs w:val="20"/>
              </w:rPr>
              <w:t xml:space="preserve"> </w:t>
            </w:r>
            <w:r w:rsidRPr="00984E44">
              <w:rPr>
                <w:rFonts w:ascii="Sylfaen" w:eastAsia="Helvetica" w:hAnsi="Sylfaen" w:cs="Helvetica"/>
                <w:sz w:val="20"/>
                <w:szCs w:val="20"/>
              </w:rPr>
              <w:t>სოციალური</w:t>
            </w:r>
            <w:r w:rsidRPr="00984E44">
              <w:rPr>
                <w:rFonts w:ascii="Sylfaen" w:hAnsi="Sylfaen" w:cs="Sylfaen"/>
                <w:sz w:val="20"/>
                <w:szCs w:val="20"/>
              </w:rPr>
              <w:t xml:space="preserve"> </w:t>
            </w:r>
            <w:r w:rsidRPr="00984E44">
              <w:rPr>
                <w:rFonts w:ascii="Sylfaen" w:eastAsia="Helvetica" w:hAnsi="Sylfaen" w:cs="Helvetica"/>
                <w:sz w:val="20"/>
                <w:szCs w:val="20"/>
              </w:rPr>
              <w:t>დაცვის</w:t>
            </w:r>
            <w:r w:rsidRPr="00984E44">
              <w:rPr>
                <w:rFonts w:ascii="Sylfaen" w:hAnsi="Sylfaen" w:cs="Sylfaen"/>
                <w:sz w:val="20"/>
                <w:szCs w:val="20"/>
                <w:lang w:val="ka-GE"/>
              </w:rPr>
              <w:t xml:space="preserve"> </w:t>
            </w:r>
            <w:r w:rsidRPr="00984E44">
              <w:rPr>
                <w:rFonts w:ascii="Sylfaen" w:eastAsia="Helvetica" w:hAnsi="Sylfaen" w:cs="Helvetica"/>
                <w:sz w:val="20"/>
                <w:szCs w:val="20"/>
                <w:lang w:val="ka-GE"/>
              </w:rPr>
              <w:t>ს</w:t>
            </w:r>
            <w:r w:rsidRPr="00984E44">
              <w:rPr>
                <w:rFonts w:ascii="Sylfaen" w:eastAsia="Helvetica" w:hAnsi="Sylfaen" w:cs="Helvetica"/>
                <w:sz w:val="20"/>
                <w:szCs w:val="20"/>
              </w:rPr>
              <w:t>ამინისტრო</w:t>
            </w:r>
            <w:r w:rsidRPr="00984E44">
              <w:rPr>
                <w:rFonts w:ascii="Sylfaen" w:eastAsia="Helvetica" w:hAnsi="Sylfaen" w:cs="Helvetica"/>
                <w:sz w:val="20"/>
                <w:szCs w:val="20"/>
                <w:lang w:val="ka-GE"/>
              </w:rPr>
              <w:t xml:space="preserve">ს </w:t>
            </w:r>
            <w:r w:rsidR="00984E44" w:rsidRPr="00984E44">
              <w:rPr>
                <w:rFonts w:ascii="Sylfaen" w:eastAsia="Helvetica" w:hAnsi="Sylfaen" w:cs="Helvetica"/>
                <w:sz w:val="20"/>
                <w:szCs w:val="20"/>
                <w:lang w:val="ka-GE"/>
              </w:rPr>
              <w:t>დაემატა შესაბამისი საშტატო ერთეულები და ასიგნებები.</w:t>
            </w:r>
          </w:p>
        </w:tc>
      </w:tr>
      <w:tr w:rsidR="001D7C0B" w:rsidRPr="002A697D" w:rsidTr="00D67E5B">
        <w:tc>
          <w:tcPr>
            <w:tcW w:w="7110" w:type="dxa"/>
          </w:tcPr>
          <w:p w:rsidR="001D7C0B" w:rsidRPr="00DA603F" w:rsidRDefault="001D7C0B" w:rsidP="00D67E5B">
            <w:pPr>
              <w:spacing w:line="276" w:lineRule="auto"/>
              <w:jc w:val="both"/>
              <w:rPr>
                <w:rFonts w:ascii="Sylfaen" w:hAnsi="Sylfaen" w:cs="Sylfaen"/>
                <w:b/>
                <w:sz w:val="20"/>
                <w:szCs w:val="20"/>
              </w:rPr>
            </w:pPr>
            <w:r w:rsidRPr="00DA603F">
              <w:rPr>
                <w:rFonts w:ascii="Sylfaen" w:hAnsi="Sylfaen" w:cs="Sylfaen"/>
                <w:b/>
                <w:sz w:val="20"/>
                <w:szCs w:val="20"/>
              </w:rPr>
              <w:t xml:space="preserve">სსიპ იურიდიული დახმარების სამსახურის 2019 წლის დაფინანსება დამატებით გაიზარდოს 100 000 ლარით და გახდეს 6,5 მლნ ლარი. </w:t>
            </w:r>
          </w:p>
          <w:p w:rsidR="001D7C0B" w:rsidRPr="00DA603F" w:rsidRDefault="001D7C0B" w:rsidP="00D67E5B">
            <w:pPr>
              <w:spacing w:line="276" w:lineRule="auto"/>
              <w:jc w:val="both"/>
              <w:rPr>
                <w:rFonts w:ascii="Sylfaen" w:hAnsi="Sylfaen" w:cs="Sylfaen"/>
                <w:sz w:val="20"/>
                <w:szCs w:val="20"/>
              </w:rPr>
            </w:pPr>
            <w:r w:rsidRPr="00DA603F">
              <w:rPr>
                <w:rFonts w:ascii="Sylfaen" w:hAnsi="Sylfaen" w:cs="Sylfaen"/>
                <w:sz w:val="20"/>
                <w:szCs w:val="20"/>
              </w:rPr>
              <w:t>პარლამენტის მიერ 2018 წლის 30 მაისს მიღებული NN2388-IIს კანონის თანახმად, რომელიც 2019 წლის 1 იანვრიდან უნდა ამოქმედდეს, იზრდება იურიდიული დახმარების სამსახურის მანდატი. იურიდიული დახმარების შესახებ საქართველოს კანონში შეტანილი ცვლილების თანახმად, უფასო იურიდიული დახმარება არასრულწლოვანი მოწმის გარდა, ასევე გათვალისწინებულია არასრულწლოვანი გამოსაკითხი პირისთვისაც. ამასთან, განსახორციელებელი საკანონმდებლო ცვლილების თანახმად, უფასო იურიდიული დახმარების დანიშვნის საფუძვლებს დაემატა შემთხვევები, როცა არასრულწლოვან გამოსაკითხ პირს/მოწმეს ეძლევა უფასო იურიდიული დახმარებით სარგებლობის უფლება, და გადახდისუუნარობის გარდა, ეს იქნება ის შემთხვევები, როდესაც არასრულწლოვანი საქართველოს სისხლის სამართლის კოდექსის XIX („დანაშაული სიცოცხლის წინააღმდეგ“), XX („დანაშაული ჯანმრთელობის წინააღმდეგ“), XXII („დანაშაული სქესობრივი თავისუფლებისა და ხელშეუხებლობის წინააღმდეგ”) თავებით და 1441  - 1443 მუხლებით გათვალისწინებული დანაშაულის („წამება“; „წამების მუქარა“; „დამამაცირებელი ან არაადამიანური მოპყრობა“) საქმეზე გამოსაკითხი პირი/მოწმეა. სამსახურის მანდატის ზრდასთან ერთად გასათვალისწინებელია ის ფაქტიც, რომ ოჯახში ძალადობისა და ოჯახური დანაშაულის წინააღმდეგ ეფექტიანი ბრძოლის მიზნით, განიხილება დაზარალებულ პირთა დაკითხვისას მოძალადე ბრალდებულის სასამართლო სხდომის დარბაზიდან დროებით გაყვანის მექანიზმის გამოყენებაც. ასეთ შემთხვევაში, დაცვის უფლების შეუფერხებლად განხორციელების მიზნით აუცილებელი იქნება დაკითხვის პროცესში ბრალდებულის ადვოკატის მონაწილეობა. იმის გათვალისწინებით, რომ ოჯახში ძალადობისა და ოჯახური დანაშაულების რაოდენობა მზარდი ტენდენციით ხასიათდება, ასევე თუ იმასაც მივიღებთ მხედველობაში, რომ ყველა ბრალდებულს არ ჰყავს ხელშეკრულების საფუძველზე აყვანილი ადვოკატი, უდავოდ მოსალოდნელია იურიდიული დახმარების სამსახურის დატვირთვის გაზრდა. შესაბამისად, აუცილებელია სსიპ იურიდიული დახმარების სამსახურის 2019 წლის ბიუჯეტის დაფინანსების გაზრდა აღნიშნული თანხით.</w:t>
            </w:r>
          </w:p>
        </w:tc>
        <w:tc>
          <w:tcPr>
            <w:tcW w:w="6840" w:type="dxa"/>
          </w:tcPr>
          <w:p w:rsidR="001D7C0B" w:rsidRPr="00DA603F" w:rsidRDefault="001D7C0B" w:rsidP="00DA603F">
            <w:pPr>
              <w:spacing w:line="276" w:lineRule="auto"/>
              <w:jc w:val="both"/>
              <w:rPr>
                <w:rFonts w:ascii="Sylfaen" w:hAnsi="Sylfaen"/>
                <w:b/>
                <w:sz w:val="20"/>
                <w:szCs w:val="20"/>
                <w:lang w:val="ka-GE"/>
              </w:rPr>
            </w:pPr>
            <w:r w:rsidRPr="00DA603F">
              <w:rPr>
                <w:rFonts w:ascii="Sylfaen" w:eastAsia="Helvetica" w:hAnsi="Sylfaen" w:cs="Helvetica"/>
                <w:sz w:val="20"/>
                <w:szCs w:val="20"/>
                <w:lang w:val="ka-GE"/>
              </w:rPr>
              <w:t>სსიპ - იურიდიული</w:t>
            </w:r>
            <w:r w:rsidRPr="00DA603F">
              <w:rPr>
                <w:rFonts w:ascii="Sylfaen" w:hAnsi="Sylfaen"/>
                <w:sz w:val="20"/>
                <w:szCs w:val="20"/>
                <w:lang w:val="ka-GE"/>
              </w:rPr>
              <w:t xml:space="preserve"> </w:t>
            </w:r>
            <w:r w:rsidRPr="00DA603F">
              <w:rPr>
                <w:rFonts w:ascii="Sylfaen" w:eastAsia="Helvetica" w:hAnsi="Sylfaen" w:cs="Helvetica"/>
                <w:sz w:val="20"/>
                <w:szCs w:val="20"/>
                <w:lang w:val="ka-GE"/>
              </w:rPr>
              <w:t>დახმარების</w:t>
            </w:r>
            <w:r w:rsidRPr="00DA603F">
              <w:rPr>
                <w:rFonts w:ascii="Sylfaen" w:hAnsi="Sylfaen"/>
                <w:sz w:val="20"/>
                <w:szCs w:val="20"/>
                <w:lang w:val="ka-GE"/>
              </w:rPr>
              <w:t xml:space="preserve"> </w:t>
            </w:r>
            <w:r w:rsidRPr="00DA603F">
              <w:rPr>
                <w:rFonts w:ascii="Sylfaen" w:eastAsia="Helvetica" w:hAnsi="Sylfaen" w:cs="Helvetica"/>
                <w:sz w:val="20"/>
                <w:szCs w:val="20"/>
                <w:lang w:val="ka-GE"/>
              </w:rPr>
              <w:t>სამსახურს</w:t>
            </w:r>
            <w:r w:rsidRPr="00DA603F">
              <w:rPr>
                <w:rFonts w:ascii="Sylfaen" w:hAnsi="Sylfaen"/>
                <w:sz w:val="20"/>
                <w:szCs w:val="20"/>
                <w:lang w:val="ka-GE"/>
              </w:rPr>
              <w:t xml:space="preserve"> 2018 </w:t>
            </w:r>
            <w:r w:rsidRPr="00DA603F">
              <w:rPr>
                <w:rFonts w:ascii="Sylfaen" w:eastAsia="Helvetica" w:hAnsi="Sylfaen" w:cs="Helvetica"/>
                <w:sz w:val="20"/>
                <w:szCs w:val="20"/>
                <w:lang w:val="ka-GE"/>
              </w:rPr>
              <w:t>წელს</w:t>
            </w:r>
            <w:r w:rsidRPr="00DA603F">
              <w:rPr>
                <w:rFonts w:ascii="Sylfaen" w:hAnsi="Sylfaen"/>
                <w:sz w:val="20"/>
                <w:szCs w:val="20"/>
                <w:lang w:val="ka-GE"/>
              </w:rPr>
              <w:t xml:space="preserve"> 2017 </w:t>
            </w:r>
            <w:r w:rsidRPr="00DA603F">
              <w:rPr>
                <w:rFonts w:ascii="Sylfaen" w:eastAsia="Helvetica" w:hAnsi="Sylfaen" w:cs="Helvetica"/>
                <w:sz w:val="20"/>
                <w:szCs w:val="20"/>
                <w:lang w:val="ka-GE"/>
              </w:rPr>
              <w:t>წელთან</w:t>
            </w:r>
            <w:r w:rsidRPr="00DA603F">
              <w:rPr>
                <w:rFonts w:ascii="Sylfaen" w:hAnsi="Sylfaen"/>
                <w:sz w:val="20"/>
                <w:szCs w:val="20"/>
                <w:lang w:val="ka-GE"/>
              </w:rPr>
              <w:t xml:space="preserve"> </w:t>
            </w:r>
            <w:r w:rsidRPr="00DA603F">
              <w:rPr>
                <w:rFonts w:ascii="Sylfaen" w:eastAsia="Helvetica" w:hAnsi="Sylfaen" w:cs="Helvetica"/>
                <w:sz w:val="20"/>
                <w:szCs w:val="20"/>
                <w:lang w:val="ka-GE"/>
              </w:rPr>
              <w:t>შედარებით</w:t>
            </w:r>
            <w:r w:rsidRPr="00DA603F">
              <w:rPr>
                <w:rFonts w:ascii="Sylfaen" w:hAnsi="Sylfaen"/>
                <w:sz w:val="20"/>
                <w:szCs w:val="20"/>
                <w:lang w:val="ka-GE"/>
              </w:rPr>
              <w:t xml:space="preserve"> </w:t>
            </w:r>
            <w:r w:rsidRPr="00DA603F">
              <w:rPr>
                <w:rFonts w:ascii="Sylfaen" w:eastAsia="Helvetica" w:hAnsi="Sylfaen" w:cs="Helvetica"/>
                <w:sz w:val="20"/>
                <w:szCs w:val="20"/>
                <w:lang w:val="ka-GE"/>
              </w:rPr>
              <w:t>ასიგნებები</w:t>
            </w:r>
            <w:r w:rsidRPr="00DA603F">
              <w:rPr>
                <w:rFonts w:ascii="Sylfaen" w:hAnsi="Sylfaen"/>
                <w:sz w:val="20"/>
                <w:szCs w:val="20"/>
                <w:lang w:val="ka-GE"/>
              </w:rPr>
              <w:t xml:space="preserve"> </w:t>
            </w:r>
            <w:r w:rsidRPr="00DA603F">
              <w:rPr>
                <w:rFonts w:ascii="Sylfaen" w:eastAsia="Helvetica" w:hAnsi="Sylfaen" w:cs="Helvetica"/>
                <w:sz w:val="20"/>
                <w:szCs w:val="20"/>
                <w:lang w:val="ka-GE"/>
              </w:rPr>
              <w:t>გაეზარდა</w:t>
            </w:r>
            <w:r w:rsidRPr="00DA603F">
              <w:rPr>
                <w:rFonts w:ascii="Sylfaen" w:hAnsi="Sylfaen"/>
                <w:sz w:val="20"/>
                <w:szCs w:val="20"/>
                <w:lang w:val="ka-GE"/>
              </w:rPr>
              <w:t xml:space="preserve"> </w:t>
            </w:r>
            <w:r w:rsidRPr="00DA603F">
              <w:rPr>
                <w:rFonts w:ascii="Sylfaen" w:eastAsia="Helvetica" w:hAnsi="Sylfaen" w:cs="Helvetica"/>
                <w:sz w:val="20"/>
                <w:szCs w:val="20"/>
                <w:lang w:val="ka-GE"/>
              </w:rPr>
              <w:t>დაახლოებით</w:t>
            </w:r>
            <w:r w:rsidRPr="00DA603F">
              <w:rPr>
                <w:rFonts w:ascii="Sylfaen" w:hAnsi="Sylfaen"/>
                <w:sz w:val="20"/>
                <w:szCs w:val="20"/>
                <w:lang w:val="ka-GE"/>
              </w:rPr>
              <w:t xml:space="preserve"> 1.5 </w:t>
            </w:r>
            <w:r w:rsidRPr="00DA603F">
              <w:rPr>
                <w:rFonts w:ascii="Sylfaen" w:eastAsia="Helvetica" w:hAnsi="Sylfaen" w:cs="Helvetica"/>
                <w:sz w:val="20"/>
                <w:szCs w:val="20"/>
                <w:lang w:val="ka-GE"/>
              </w:rPr>
              <w:t>მლნ</w:t>
            </w:r>
            <w:r w:rsidRPr="00DA603F">
              <w:rPr>
                <w:rFonts w:ascii="Sylfaen" w:hAnsi="Sylfaen"/>
                <w:sz w:val="20"/>
                <w:szCs w:val="20"/>
                <w:lang w:val="ka-GE"/>
              </w:rPr>
              <w:t xml:space="preserve"> </w:t>
            </w:r>
            <w:r w:rsidRPr="00DA603F">
              <w:rPr>
                <w:rFonts w:ascii="Sylfaen" w:eastAsia="Helvetica" w:hAnsi="Sylfaen" w:cs="Helvetica"/>
                <w:sz w:val="20"/>
                <w:szCs w:val="20"/>
                <w:lang w:val="ka-GE"/>
              </w:rPr>
              <w:t>ლარით</w:t>
            </w:r>
            <w:r w:rsidRPr="00DA603F">
              <w:rPr>
                <w:rFonts w:ascii="Sylfaen" w:hAnsi="Sylfaen"/>
                <w:sz w:val="20"/>
                <w:szCs w:val="20"/>
                <w:lang w:val="ka-GE"/>
              </w:rPr>
              <w:t xml:space="preserve"> </w:t>
            </w:r>
            <w:r w:rsidRPr="00DA603F">
              <w:rPr>
                <w:rFonts w:ascii="Sylfaen" w:eastAsia="Helvetica" w:hAnsi="Sylfaen" w:cs="Helvetica"/>
                <w:sz w:val="20"/>
                <w:szCs w:val="20"/>
                <w:lang w:val="ka-GE"/>
              </w:rPr>
              <w:t>და</w:t>
            </w:r>
            <w:r w:rsidRPr="00DA603F">
              <w:rPr>
                <w:rFonts w:ascii="Sylfaen" w:hAnsi="Sylfaen"/>
                <w:sz w:val="20"/>
                <w:szCs w:val="20"/>
                <w:lang w:val="ka-GE"/>
              </w:rPr>
              <w:t xml:space="preserve"> </w:t>
            </w:r>
            <w:r w:rsidRPr="00DA603F">
              <w:rPr>
                <w:rFonts w:ascii="Sylfaen" w:eastAsia="Helvetica" w:hAnsi="Sylfaen" w:cs="Helvetica"/>
                <w:sz w:val="20"/>
                <w:szCs w:val="20"/>
                <w:lang w:val="ka-GE"/>
              </w:rPr>
              <w:t>განისაზღვრა</w:t>
            </w:r>
            <w:r w:rsidRPr="00DA603F">
              <w:rPr>
                <w:rFonts w:ascii="Sylfaen" w:hAnsi="Sylfaen"/>
                <w:sz w:val="20"/>
                <w:szCs w:val="20"/>
                <w:lang w:val="ka-GE"/>
              </w:rPr>
              <w:t xml:space="preserve"> 6.4 </w:t>
            </w:r>
            <w:r w:rsidRPr="00DA603F">
              <w:rPr>
                <w:rFonts w:ascii="Sylfaen" w:eastAsia="Helvetica" w:hAnsi="Sylfaen" w:cs="Helvetica"/>
                <w:sz w:val="20"/>
                <w:szCs w:val="20"/>
                <w:lang w:val="ka-GE"/>
              </w:rPr>
              <w:t>მლნ</w:t>
            </w:r>
            <w:r w:rsidRPr="00DA603F">
              <w:rPr>
                <w:rFonts w:ascii="Sylfaen" w:hAnsi="Sylfaen"/>
                <w:sz w:val="20"/>
                <w:szCs w:val="20"/>
                <w:lang w:val="ka-GE"/>
              </w:rPr>
              <w:t xml:space="preserve"> </w:t>
            </w:r>
            <w:r w:rsidRPr="00DA603F">
              <w:rPr>
                <w:rFonts w:ascii="Sylfaen" w:eastAsia="Helvetica" w:hAnsi="Sylfaen" w:cs="Helvetica"/>
                <w:sz w:val="20"/>
                <w:szCs w:val="20"/>
                <w:lang w:val="ka-GE"/>
              </w:rPr>
              <w:t>ლარით</w:t>
            </w:r>
            <w:r w:rsidRPr="00DA603F">
              <w:rPr>
                <w:rFonts w:ascii="Sylfaen" w:hAnsi="Sylfaen"/>
                <w:sz w:val="20"/>
                <w:szCs w:val="20"/>
                <w:lang w:val="ka-GE"/>
              </w:rPr>
              <w:t xml:space="preserve">, </w:t>
            </w:r>
            <w:r w:rsidRPr="00DA603F">
              <w:rPr>
                <w:rFonts w:ascii="Sylfaen" w:eastAsia="Helvetica" w:hAnsi="Sylfaen" w:cs="Helvetica"/>
                <w:sz w:val="20"/>
                <w:szCs w:val="20"/>
                <w:lang w:val="ka-GE"/>
              </w:rPr>
              <w:t>თუმცა</w:t>
            </w:r>
            <w:r w:rsidRPr="00DA603F">
              <w:rPr>
                <w:rFonts w:ascii="Sylfaen" w:hAnsi="Sylfaen"/>
                <w:sz w:val="20"/>
                <w:szCs w:val="20"/>
                <w:lang w:val="ka-GE"/>
              </w:rPr>
              <w:t xml:space="preserve"> 1</w:t>
            </w:r>
            <w:r w:rsidR="00DA603F">
              <w:rPr>
                <w:rFonts w:ascii="Sylfaen" w:hAnsi="Sylfaen"/>
                <w:sz w:val="20"/>
                <w:szCs w:val="20"/>
                <w:lang w:val="ka-GE"/>
              </w:rPr>
              <w:t>1</w:t>
            </w:r>
            <w:r w:rsidRPr="00DA603F">
              <w:rPr>
                <w:rFonts w:ascii="Sylfaen" w:hAnsi="Sylfaen"/>
                <w:sz w:val="20"/>
                <w:szCs w:val="20"/>
                <w:lang w:val="ka-GE"/>
              </w:rPr>
              <w:t xml:space="preserve"> </w:t>
            </w:r>
            <w:r w:rsidRPr="00DA603F">
              <w:rPr>
                <w:rFonts w:ascii="Sylfaen" w:eastAsia="Helvetica" w:hAnsi="Sylfaen" w:cs="Helvetica"/>
                <w:sz w:val="20"/>
                <w:szCs w:val="20"/>
                <w:lang w:val="ka-GE"/>
              </w:rPr>
              <w:t>თვის</w:t>
            </w:r>
            <w:r w:rsidRPr="00DA603F">
              <w:rPr>
                <w:rFonts w:ascii="Sylfaen" w:hAnsi="Sylfaen"/>
                <w:sz w:val="20"/>
                <w:szCs w:val="20"/>
                <w:lang w:val="ka-GE"/>
              </w:rPr>
              <w:t xml:space="preserve"> </w:t>
            </w:r>
            <w:r w:rsidRPr="00DA603F">
              <w:rPr>
                <w:rFonts w:ascii="Sylfaen" w:eastAsia="Helvetica" w:hAnsi="Sylfaen" w:cs="Helvetica"/>
                <w:sz w:val="20"/>
                <w:szCs w:val="20"/>
                <w:lang w:val="ka-GE"/>
              </w:rPr>
              <w:t>საკასო</w:t>
            </w:r>
            <w:r w:rsidRPr="00DA603F">
              <w:rPr>
                <w:rFonts w:ascii="Sylfaen" w:hAnsi="Sylfaen"/>
                <w:sz w:val="20"/>
                <w:szCs w:val="20"/>
                <w:lang w:val="ka-GE"/>
              </w:rPr>
              <w:t xml:space="preserve"> </w:t>
            </w:r>
            <w:r w:rsidRPr="00DA603F">
              <w:rPr>
                <w:rFonts w:ascii="Sylfaen" w:eastAsia="Helvetica" w:hAnsi="Sylfaen" w:cs="Helvetica"/>
                <w:sz w:val="20"/>
                <w:szCs w:val="20"/>
                <w:lang w:val="ka-GE"/>
              </w:rPr>
              <w:t>ათვისების</w:t>
            </w:r>
            <w:r w:rsidRPr="00DA603F">
              <w:rPr>
                <w:rFonts w:ascii="Sylfaen" w:hAnsi="Sylfaen"/>
                <w:sz w:val="20"/>
                <w:szCs w:val="20"/>
                <w:lang w:val="ka-GE"/>
              </w:rPr>
              <w:t xml:space="preserve"> </w:t>
            </w:r>
            <w:r w:rsidRPr="00DA603F">
              <w:rPr>
                <w:rFonts w:ascii="Sylfaen" w:eastAsia="Helvetica" w:hAnsi="Sylfaen" w:cs="Helvetica"/>
                <w:sz w:val="20"/>
                <w:szCs w:val="20"/>
                <w:lang w:val="ka-GE"/>
              </w:rPr>
              <w:t>გათვალისწინებით</w:t>
            </w:r>
            <w:r w:rsidR="00DA603F" w:rsidRPr="00DA603F">
              <w:rPr>
                <w:rFonts w:ascii="Sylfaen" w:hAnsi="Sylfaen"/>
                <w:sz w:val="20"/>
                <w:szCs w:val="20"/>
                <w:lang w:val="ka-GE"/>
              </w:rPr>
              <w:t xml:space="preserve"> (4.7</w:t>
            </w:r>
            <w:r w:rsidRPr="00DA603F">
              <w:rPr>
                <w:rFonts w:ascii="Sylfaen" w:hAnsi="Sylfaen"/>
                <w:sz w:val="20"/>
                <w:szCs w:val="20"/>
                <w:lang w:val="ka-GE"/>
              </w:rPr>
              <w:t xml:space="preserve"> </w:t>
            </w:r>
            <w:r w:rsidRPr="00DA603F">
              <w:rPr>
                <w:rFonts w:ascii="Sylfaen" w:eastAsia="Helvetica" w:hAnsi="Sylfaen" w:cs="Helvetica"/>
                <w:sz w:val="20"/>
                <w:szCs w:val="20"/>
                <w:lang w:val="ka-GE"/>
              </w:rPr>
              <w:t>მლნ</w:t>
            </w:r>
            <w:r w:rsidRPr="00DA603F">
              <w:rPr>
                <w:rFonts w:ascii="Sylfaen" w:hAnsi="Sylfaen"/>
                <w:sz w:val="20"/>
                <w:szCs w:val="20"/>
                <w:lang w:val="ka-GE"/>
              </w:rPr>
              <w:t xml:space="preserve"> </w:t>
            </w:r>
            <w:r w:rsidRPr="00DA603F">
              <w:rPr>
                <w:rFonts w:ascii="Sylfaen" w:eastAsia="Helvetica" w:hAnsi="Sylfaen" w:cs="Helvetica"/>
                <w:sz w:val="20"/>
                <w:szCs w:val="20"/>
                <w:lang w:val="ka-GE"/>
              </w:rPr>
              <w:t>ლარი</w:t>
            </w:r>
            <w:r w:rsidRPr="00DA603F">
              <w:rPr>
                <w:rFonts w:ascii="Sylfaen" w:hAnsi="Sylfaen"/>
                <w:sz w:val="20"/>
                <w:szCs w:val="20"/>
                <w:lang w:val="ka-GE"/>
              </w:rPr>
              <w:t xml:space="preserve">), </w:t>
            </w:r>
            <w:r w:rsidRPr="00DA603F">
              <w:rPr>
                <w:rFonts w:ascii="Sylfaen" w:eastAsia="Helvetica" w:hAnsi="Sylfaen" w:cs="Helvetica"/>
                <w:sz w:val="20"/>
                <w:szCs w:val="20"/>
                <w:lang w:val="ka-GE"/>
              </w:rPr>
              <w:t>მოსალოდნელია</w:t>
            </w:r>
            <w:r w:rsidRPr="00DA603F">
              <w:rPr>
                <w:rFonts w:ascii="Sylfaen" w:hAnsi="Sylfaen"/>
                <w:sz w:val="20"/>
                <w:szCs w:val="20"/>
                <w:lang w:val="ka-GE"/>
              </w:rPr>
              <w:t xml:space="preserve"> </w:t>
            </w:r>
            <w:r w:rsidRPr="00DA603F">
              <w:rPr>
                <w:rFonts w:ascii="Sylfaen" w:eastAsia="Helvetica" w:hAnsi="Sylfaen" w:cs="Helvetica"/>
                <w:sz w:val="20"/>
                <w:szCs w:val="20"/>
                <w:lang w:val="ka-GE"/>
              </w:rPr>
              <w:t>რომ</w:t>
            </w:r>
            <w:r w:rsidRPr="00DA603F">
              <w:rPr>
                <w:rFonts w:ascii="Sylfaen" w:hAnsi="Sylfaen"/>
                <w:sz w:val="20"/>
                <w:szCs w:val="20"/>
                <w:lang w:val="ka-GE"/>
              </w:rPr>
              <w:t xml:space="preserve"> </w:t>
            </w:r>
            <w:r w:rsidRPr="00DA603F">
              <w:rPr>
                <w:rFonts w:ascii="Sylfaen" w:eastAsia="Helvetica" w:hAnsi="Sylfaen" w:cs="Helvetica"/>
                <w:sz w:val="20"/>
                <w:szCs w:val="20"/>
                <w:lang w:val="ka-GE"/>
              </w:rPr>
              <w:t>მიმდინარე</w:t>
            </w:r>
            <w:r w:rsidRPr="00DA603F">
              <w:rPr>
                <w:rFonts w:ascii="Sylfaen" w:hAnsi="Sylfaen"/>
                <w:sz w:val="20"/>
                <w:szCs w:val="20"/>
                <w:lang w:val="ka-GE"/>
              </w:rPr>
              <w:t xml:space="preserve"> </w:t>
            </w:r>
            <w:r w:rsidRPr="00DA603F">
              <w:rPr>
                <w:rFonts w:ascii="Sylfaen" w:eastAsia="Helvetica" w:hAnsi="Sylfaen" w:cs="Helvetica"/>
                <w:sz w:val="20"/>
                <w:szCs w:val="20"/>
                <w:lang w:val="ka-GE"/>
              </w:rPr>
              <w:t>წელს</w:t>
            </w:r>
            <w:r w:rsidRPr="00DA603F">
              <w:rPr>
                <w:rFonts w:ascii="Sylfaen" w:hAnsi="Sylfaen"/>
                <w:sz w:val="20"/>
                <w:szCs w:val="20"/>
                <w:lang w:val="ka-GE"/>
              </w:rPr>
              <w:t xml:space="preserve"> </w:t>
            </w:r>
            <w:r w:rsidRPr="00DA603F">
              <w:rPr>
                <w:rFonts w:ascii="Sylfaen" w:eastAsia="Helvetica" w:hAnsi="Sylfaen" w:cs="Helvetica"/>
                <w:sz w:val="20"/>
                <w:szCs w:val="20"/>
                <w:lang w:val="ka-GE"/>
              </w:rPr>
              <w:t>სამსახური</w:t>
            </w:r>
            <w:r w:rsidRPr="00DA603F">
              <w:rPr>
                <w:rFonts w:ascii="Sylfaen" w:hAnsi="Sylfaen"/>
                <w:sz w:val="20"/>
                <w:szCs w:val="20"/>
                <w:lang w:val="ka-GE"/>
              </w:rPr>
              <w:t xml:space="preserve"> </w:t>
            </w:r>
            <w:r w:rsidRPr="00DA603F">
              <w:rPr>
                <w:rFonts w:ascii="Sylfaen" w:eastAsia="Helvetica" w:hAnsi="Sylfaen" w:cs="Helvetica"/>
                <w:sz w:val="20"/>
                <w:szCs w:val="20"/>
                <w:lang w:val="ka-GE"/>
              </w:rPr>
              <w:t>ვერ</w:t>
            </w:r>
            <w:r w:rsidRPr="00DA603F">
              <w:rPr>
                <w:rFonts w:ascii="Sylfaen" w:hAnsi="Sylfaen"/>
                <w:sz w:val="20"/>
                <w:szCs w:val="20"/>
                <w:lang w:val="ka-GE"/>
              </w:rPr>
              <w:t xml:space="preserve"> </w:t>
            </w:r>
            <w:r w:rsidRPr="00DA603F">
              <w:rPr>
                <w:rFonts w:ascii="Sylfaen" w:eastAsia="Helvetica" w:hAnsi="Sylfaen" w:cs="Helvetica"/>
                <w:sz w:val="20"/>
                <w:szCs w:val="20"/>
                <w:lang w:val="ka-GE"/>
              </w:rPr>
              <w:t>აითვისებს</w:t>
            </w:r>
            <w:r w:rsidRPr="00DA603F">
              <w:rPr>
                <w:rFonts w:ascii="Sylfaen" w:hAnsi="Sylfaen"/>
                <w:sz w:val="20"/>
                <w:szCs w:val="20"/>
                <w:lang w:val="ka-GE"/>
              </w:rPr>
              <w:t xml:space="preserve"> </w:t>
            </w:r>
            <w:r w:rsidRPr="00DA603F">
              <w:rPr>
                <w:rFonts w:ascii="Sylfaen" w:eastAsia="Helvetica" w:hAnsi="Sylfaen" w:cs="Helvetica"/>
                <w:sz w:val="20"/>
                <w:szCs w:val="20"/>
                <w:lang w:val="ka-GE"/>
              </w:rPr>
              <w:t>დაახლოებით</w:t>
            </w:r>
            <w:r w:rsidRPr="00DA603F">
              <w:rPr>
                <w:rFonts w:ascii="Sylfaen" w:hAnsi="Sylfaen"/>
                <w:sz w:val="20"/>
                <w:szCs w:val="20"/>
                <w:lang w:val="ka-GE"/>
              </w:rPr>
              <w:t xml:space="preserve"> 1 </w:t>
            </w:r>
            <w:r w:rsidRPr="00DA603F">
              <w:rPr>
                <w:rFonts w:ascii="Sylfaen" w:eastAsia="Helvetica" w:hAnsi="Sylfaen" w:cs="Helvetica"/>
                <w:sz w:val="20"/>
                <w:szCs w:val="20"/>
                <w:lang w:val="ka-GE"/>
              </w:rPr>
              <w:t>მლნ</w:t>
            </w:r>
            <w:r w:rsidRPr="00DA603F">
              <w:rPr>
                <w:rFonts w:ascii="Sylfaen" w:hAnsi="Sylfaen"/>
                <w:sz w:val="20"/>
                <w:szCs w:val="20"/>
                <w:lang w:val="ka-GE"/>
              </w:rPr>
              <w:t xml:space="preserve"> </w:t>
            </w:r>
            <w:r w:rsidRPr="00DA603F">
              <w:rPr>
                <w:rFonts w:ascii="Sylfaen" w:eastAsia="Helvetica" w:hAnsi="Sylfaen" w:cs="Helvetica"/>
                <w:sz w:val="20"/>
                <w:szCs w:val="20"/>
                <w:lang w:val="ka-GE"/>
              </w:rPr>
              <w:t>ლარს</w:t>
            </w:r>
            <w:r w:rsidR="00DA603F">
              <w:rPr>
                <w:rFonts w:ascii="Sylfaen" w:hAnsi="Sylfaen"/>
                <w:sz w:val="20"/>
                <w:szCs w:val="20"/>
                <w:lang w:val="ka-GE"/>
              </w:rPr>
              <w:t xml:space="preserve">, რაც სრულიად საკმარისია სამსახურისთვის დაკისრებული ფუნქციების შესრულებისათვის. </w:t>
            </w:r>
            <w:r w:rsidRPr="00DA603F">
              <w:rPr>
                <w:rFonts w:ascii="Sylfaen" w:eastAsia="Helvetica" w:hAnsi="Sylfaen" w:cs="Helvetica"/>
                <w:sz w:val="20"/>
                <w:szCs w:val="20"/>
                <w:lang w:val="ka-GE"/>
              </w:rPr>
              <w:t>აღნიშნულიდან</w:t>
            </w:r>
            <w:r w:rsidRPr="00DA603F">
              <w:rPr>
                <w:rFonts w:ascii="Sylfaen" w:hAnsi="Sylfaen"/>
                <w:sz w:val="20"/>
                <w:szCs w:val="20"/>
                <w:lang w:val="ka-GE"/>
              </w:rPr>
              <w:t xml:space="preserve"> </w:t>
            </w:r>
            <w:r w:rsidRPr="00DA603F">
              <w:rPr>
                <w:rFonts w:ascii="Sylfaen" w:eastAsia="Helvetica" w:hAnsi="Sylfaen" w:cs="Helvetica"/>
                <w:sz w:val="20"/>
                <w:szCs w:val="20"/>
                <w:lang w:val="ka-GE"/>
              </w:rPr>
              <w:t>გამომდინარე</w:t>
            </w:r>
            <w:r w:rsidRPr="00DA603F">
              <w:rPr>
                <w:rFonts w:ascii="Sylfaen" w:hAnsi="Sylfaen"/>
                <w:sz w:val="20"/>
                <w:szCs w:val="20"/>
                <w:lang w:val="ka-GE"/>
              </w:rPr>
              <w:t xml:space="preserve"> </w:t>
            </w:r>
            <w:r w:rsidRPr="00DA603F">
              <w:rPr>
                <w:rFonts w:ascii="Sylfaen" w:eastAsia="Helvetica" w:hAnsi="Sylfaen" w:cs="Helvetica"/>
                <w:sz w:val="20"/>
                <w:szCs w:val="20"/>
                <w:lang w:val="ka-GE"/>
              </w:rPr>
              <w:t>ამ</w:t>
            </w:r>
            <w:r w:rsidRPr="00DA603F">
              <w:rPr>
                <w:rFonts w:ascii="Sylfaen" w:hAnsi="Sylfaen"/>
                <w:sz w:val="20"/>
                <w:szCs w:val="20"/>
                <w:lang w:val="ka-GE"/>
              </w:rPr>
              <w:t xml:space="preserve"> </w:t>
            </w:r>
            <w:r w:rsidRPr="00DA603F">
              <w:rPr>
                <w:rFonts w:ascii="Sylfaen" w:eastAsia="Helvetica" w:hAnsi="Sylfaen" w:cs="Helvetica"/>
                <w:sz w:val="20"/>
                <w:szCs w:val="20"/>
                <w:lang w:val="ka-GE"/>
              </w:rPr>
              <w:t>ეტაპზე</w:t>
            </w:r>
            <w:r w:rsidRPr="00DA603F">
              <w:rPr>
                <w:rFonts w:ascii="Sylfaen" w:hAnsi="Sylfaen"/>
                <w:sz w:val="20"/>
                <w:szCs w:val="20"/>
                <w:lang w:val="ka-GE"/>
              </w:rPr>
              <w:t xml:space="preserve"> </w:t>
            </w:r>
            <w:r w:rsidRPr="00DA603F">
              <w:rPr>
                <w:rFonts w:ascii="Sylfaen" w:eastAsia="Helvetica" w:hAnsi="Sylfaen" w:cs="Helvetica"/>
                <w:sz w:val="20"/>
                <w:szCs w:val="20"/>
                <w:lang w:val="ka-GE"/>
              </w:rPr>
              <w:t>სამსახურის</w:t>
            </w:r>
            <w:r w:rsidRPr="00DA603F">
              <w:rPr>
                <w:rFonts w:ascii="Sylfaen" w:hAnsi="Sylfaen"/>
                <w:sz w:val="20"/>
                <w:szCs w:val="20"/>
                <w:lang w:val="ka-GE"/>
              </w:rPr>
              <w:t xml:space="preserve"> </w:t>
            </w:r>
            <w:r w:rsidRPr="00DA603F">
              <w:rPr>
                <w:rFonts w:ascii="Sylfaen" w:eastAsia="Helvetica" w:hAnsi="Sylfaen" w:cs="Helvetica"/>
                <w:sz w:val="20"/>
                <w:szCs w:val="20"/>
                <w:lang w:val="ka-GE"/>
              </w:rPr>
              <w:t>ბიუჯეტის</w:t>
            </w:r>
            <w:r w:rsidRPr="00DA603F">
              <w:rPr>
                <w:rFonts w:ascii="Sylfaen" w:hAnsi="Sylfaen"/>
                <w:sz w:val="20"/>
                <w:szCs w:val="20"/>
                <w:lang w:val="ka-GE"/>
              </w:rPr>
              <w:t xml:space="preserve"> </w:t>
            </w:r>
            <w:r w:rsidRPr="00DA603F">
              <w:rPr>
                <w:rFonts w:ascii="Sylfaen" w:eastAsia="Helvetica" w:hAnsi="Sylfaen" w:cs="Helvetica"/>
                <w:sz w:val="20"/>
                <w:szCs w:val="20"/>
                <w:lang w:val="ka-GE"/>
              </w:rPr>
              <w:t>გაზრდის</w:t>
            </w:r>
            <w:r w:rsidRPr="00DA603F">
              <w:rPr>
                <w:rFonts w:ascii="Sylfaen" w:hAnsi="Sylfaen"/>
                <w:sz w:val="20"/>
                <w:szCs w:val="20"/>
                <w:lang w:val="ka-GE"/>
              </w:rPr>
              <w:t xml:space="preserve"> </w:t>
            </w:r>
            <w:r w:rsidRPr="00DA603F">
              <w:rPr>
                <w:rFonts w:ascii="Sylfaen" w:eastAsia="Helvetica" w:hAnsi="Sylfaen" w:cs="Helvetica"/>
                <w:sz w:val="20"/>
                <w:szCs w:val="20"/>
                <w:lang w:val="ka-GE"/>
              </w:rPr>
              <w:t>საჭიროება</w:t>
            </w:r>
            <w:r w:rsidRPr="00DA603F">
              <w:rPr>
                <w:rFonts w:ascii="Sylfaen" w:hAnsi="Sylfaen"/>
                <w:sz w:val="20"/>
                <w:szCs w:val="20"/>
                <w:lang w:val="ka-GE"/>
              </w:rPr>
              <w:t xml:space="preserve"> </w:t>
            </w:r>
            <w:r w:rsidRPr="00DA603F">
              <w:rPr>
                <w:rFonts w:ascii="Sylfaen" w:hAnsi="Sylfaen" w:cs="Helvetica"/>
                <w:sz w:val="20"/>
                <w:szCs w:val="20"/>
                <w:lang w:val="ka-GE"/>
              </w:rPr>
              <w:t xml:space="preserve">არ არსებობს. </w:t>
            </w:r>
            <w:r w:rsidR="00DA603F">
              <w:rPr>
                <w:rFonts w:ascii="Sylfaen" w:hAnsi="Sylfaen" w:cs="Helvetica"/>
                <w:sz w:val="20"/>
                <w:szCs w:val="20"/>
                <w:lang w:val="ka-GE"/>
              </w:rPr>
              <w:t>(</w:t>
            </w:r>
            <w:r w:rsidRPr="00DA603F">
              <w:rPr>
                <w:rFonts w:ascii="Sylfaen" w:hAnsi="Sylfaen" w:cs="Helvetica"/>
                <w:sz w:val="20"/>
                <w:szCs w:val="20"/>
                <w:lang w:val="ka-GE"/>
              </w:rPr>
              <w:t>აღნიშნული საკითხი განხილულ იქნა და შეთანხმდა კომიტეტის სამუშაო შეხვედრაზე</w:t>
            </w:r>
            <w:r w:rsidR="00DA603F">
              <w:rPr>
                <w:rFonts w:ascii="Sylfaen" w:hAnsi="Sylfaen" w:cs="Helvetica"/>
                <w:sz w:val="20"/>
                <w:szCs w:val="20"/>
                <w:lang w:val="ka-GE"/>
              </w:rPr>
              <w:t>)</w:t>
            </w:r>
            <w:r w:rsidRPr="00DA603F">
              <w:rPr>
                <w:rFonts w:ascii="Sylfaen" w:hAnsi="Sylfaen" w:cs="Helvetica"/>
                <w:sz w:val="20"/>
                <w:szCs w:val="20"/>
                <w:lang w:val="ka-GE"/>
              </w:rPr>
              <w:t>.</w:t>
            </w:r>
          </w:p>
        </w:tc>
      </w:tr>
      <w:tr w:rsidR="001D7C0B" w:rsidRPr="002A697D" w:rsidTr="00D67E5B">
        <w:tc>
          <w:tcPr>
            <w:tcW w:w="7110" w:type="dxa"/>
          </w:tcPr>
          <w:p w:rsidR="001D7C0B" w:rsidRPr="002A697D" w:rsidRDefault="001D7C0B" w:rsidP="00D67E5B">
            <w:pPr>
              <w:spacing w:line="276" w:lineRule="auto"/>
              <w:jc w:val="both"/>
              <w:rPr>
                <w:rFonts w:ascii="Sylfaen" w:hAnsi="Sylfaen" w:cs="Sylfaen"/>
                <w:sz w:val="20"/>
                <w:szCs w:val="20"/>
              </w:rPr>
            </w:pPr>
            <w:r w:rsidRPr="00CC6C52">
              <w:rPr>
                <w:rFonts w:ascii="Sylfaen" w:hAnsi="Sylfaen" w:cs="Sylfaen"/>
                <w:sz w:val="20"/>
                <w:szCs w:val="20"/>
              </w:rPr>
              <w:t xml:space="preserve">„ქალთა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კანონის მე-10 მუხლის მე-7 პუნქტის თანახმად, „დამცავი ორდერი შეიძლება ითვალისწინებდეს მოძალადის მიერ ძალადობრივი დამოკიდებულებისა და ქცევის შეცვლაზე ორიენტირებული სავალდებულო სწავლების კურსის გავლას“. აღნიშნული ჩანაწერი დღეის მდგომარეობით პრაქტიკულად არ გამოიყენება, რადგანაც არ არსებობს შესაბამისი ხანგრძლივობის კურსი და არ არის განსაზღვრული ამ კურსის განმახორციელებელი უწყება. მიზანშეწონილია, რომ აღნიშნული კურსის გავლა მოძალადისთვის იყოს სავალდებულო, რაც არსებით გარდატეხას შეიტანს ოჯახში ძალადობისა და ქალთა მიმართ ძალადობის პრობლემის მოგვარების საქმეში. გასათვალისწინებელია, რომ მოძალადის მიერ ძალადობრივი დამოკიდებულებისა და ქცევის შეცვლაზე ორიენტირებული სავალდებულო სწავლების კურსის გავლის შესაძლებლობას კანონმდებლობა ითვალისწინებს არა მხოლოდ დამცავი ორდერის გამოცემის, არამედ ოჯახური დანაშაულისთვის პირობითი მსჯავრის დანიშვნის შემთხვევებშიც. აღნიშნული კურსის გავლა გათვალისწინებულია ასევე პატიმრობის კოდექსით, რომლის 118-ე მუხლის მე-7 პუნქტის თანახმად, „ოჯახური დანაშაულის ჩამდენი პირის რეაბილიტაციის მიზნით, სამსახურის ორგანიზებით ტარდება ძალადობრივი დამოკიდებულებისა და ქცევის შეცვლაზე ორიენტირებული სავალდებულო სწავლების კურსები. აღნიშნული კურსების ორგანიზებას სამსახური უზრუნველყოფს სახელმწიფო უწყებებთან და სხვა დაინტერესებულ და შესაბამის სფეროში საქმიანობის გამოცდილების მქონე ორგანიზაციებთან თანამშრომლობით.“. </w:t>
            </w:r>
            <w:r w:rsidRPr="00CC6C52">
              <w:rPr>
                <w:rFonts w:ascii="Sylfaen" w:hAnsi="Sylfaen" w:cs="Sylfaen"/>
                <w:b/>
                <w:sz w:val="20"/>
                <w:szCs w:val="20"/>
              </w:rPr>
              <w:t>იმის გათვალისწინებით, რომ სასჯელაღსრულებისა და პრობაციის სამინისტროს გაუქმების შემდეგ მოძალადეებისთვის და შესაბამისი დანაშაულისთვის მსჯავრდებული პირებისთვის აღნიშნული კურსის ჩატარების უფლებამოსილება სრულად გადაეცა იუსტიციის სამინისტროს, მნიშვნელოვანია, რომ მას ჰქონდეს შესაბამისი ფინანსური და ადამიანური რესურსი დაკისრებული ამოცანების შესასრულებლად.</w:t>
            </w:r>
            <w:r w:rsidRPr="00CC6C52">
              <w:rPr>
                <w:rFonts w:ascii="Sylfaen" w:hAnsi="Sylfaen" w:cs="Sylfaen"/>
                <w:sz w:val="20"/>
                <w:szCs w:val="20"/>
              </w:rPr>
              <w:t xml:space="preserve"> თუ იმასაც </w:t>
            </w:r>
            <w:r w:rsidRPr="00DA603F">
              <w:rPr>
                <w:rFonts w:ascii="Sylfaen" w:hAnsi="Sylfaen" w:cs="Sylfaen"/>
                <w:sz w:val="20"/>
                <w:szCs w:val="20"/>
              </w:rPr>
              <w:t xml:space="preserve">გავითვალისწინებთ, რომ ოჯახში ძალადობის, ქალთა მიმართ ძალადობის და ოჯახური დანაშაულის ფაქტებს მზარდი დინამიკა ახასიათებს, აუცილებელია </w:t>
            </w:r>
            <w:r w:rsidRPr="00DA603F">
              <w:rPr>
                <w:rFonts w:ascii="Sylfaen" w:hAnsi="Sylfaen" w:cs="Sylfaen"/>
                <w:b/>
                <w:sz w:val="20"/>
                <w:szCs w:val="20"/>
              </w:rPr>
              <w:t>2019 წლის სახელმწიფო ბიუჯეტში შესაბამისი პროგრამული მიმართულების დაფინანსების გაზრდა 70 000 ლარით,</w:t>
            </w:r>
            <w:r w:rsidRPr="00DA603F">
              <w:rPr>
                <w:rFonts w:ascii="Sylfaen" w:hAnsi="Sylfaen" w:cs="Sylfaen"/>
                <w:sz w:val="20"/>
                <w:szCs w:val="20"/>
              </w:rPr>
              <w:t xml:space="preserve"> რაც საკმარისი თანხაა 100 ბენეფიციარისთვის აღნიშნული სავალდებულო კურსის უზრუნველსაყოფად.</w:t>
            </w:r>
          </w:p>
        </w:tc>
        <w:tc>
          <w:tcPr>
            <w:tcW w:w="6840" w:type="dxa"/>
          </w:tcPr>
          <w:p w:rsidR="001D7C0B" w:rsidRPr="00DA603F" w:rsidRDefault="001D7C0B" w:rsidP="00D67E5B">
            <w:pPr>
              <w:spacing w:line="276" w:lineRule="auto"/>
              <w:jc w:val="both"/>
              <w:rPr>
                <w:rFonts w:ascii="Sylfaen" w:hAnsi="Sylfaen" w:cs="Helvetica"/>
                <w:b/>
                <w:sz w:val="20"/>
                <w:szCs w:val="20"/>
                <w:lang w:val="ka-GE"/>
              </w:rPr>
            </w:pPr>
            <w:r w:rsidRPr="00DA603F">
              <w:rPr>
                <w:rFonts w:ascii="Sylfaen" w:hAnsi="Sylfaen" w:cs="Helvetica"/>
                <w:b/>
                <w:sz w:val="20"/>
                <w:szCs w:val="20"/>
                <w:lang w:val="ka-GE"/>
              </w:rPr>
              <w:t>გათვალისწინებულია</w:t>
            </w:r>
          </w:p>
          <w:p w:rsidR="001D7C0B" w:rsidRPr="00DA603F" w:rsidRDefault="001D7C0B" w:rsidP="00D67E5B">
            <w:pPr>
              <w:spacing w:line="276" w:lineRule="auto"/>
              <w:jc w:val="both"/>
              <w:rPr>
                <w:rFonts w:ascii="Sylfaen" w:hAnsi="Sylfaen" w:cs="Helvetica"/>
                <w:b/>
                <w:sz w:val="20"/>
                <w:szCs w:val="20"/>
                <w:lang w:val="ka-GE"/>
              </w:rPr>
            </w:pPr>
          </w:p>
          <w:p w:rsidR="001D7C0B" w:rsidRPr="00DA603F" w:rsidRDefault="00DA603F" w:rsidP="00DA603F">
            <w:pPr>
              <w:spacing w:line="276" w:lineRule="auto"/>
              <w:jc w:val="both"/>
              <w:rPr>
                <w:rFonts w:ascii="Sylfaen" w:hAnsi="Sylfaen"/>
                <w:b/>
                <w:sz w:val="20"/>
                <w:szCs w:val="20"/>
                <w:lang w:val="ka-GE"/>
              </w:rPr>
            </w:pPr>
            <w:r w:rsidRPr="00DA603F">
              <w:rPr>
                <w:rFonts w:ascii="Sylfaen" w:hAnsi="Sylfaen" w:cs="Helvetica"/>
                <w:sz w:val="20"/>
                <w:szCs w:val="20"/>
                <w:lang w:val="ka-GE"/>
              </w:rPr>
              <w:t>აღნიშნული საკითხი დამატებით განხილულ იქნა კომიტეტთან და სამინისტროსთან ერთად და შეთანხმდა, რომ შესაბამისი თანხები დაფინანს</w:t>
            </w:r>
            <w:r w:rsidR="002B5CE5">
              <w:rPr>
                <w:rFonts w:ascii="Sylfaen" w:hAnsi="Sylfaen" w:cs="Helvetica"/>
                <w:sz w:val="20"/>
                <w:szCs w:val="20"/>
                <w:lang w:val="ka-GE"/>
              </w:rPr>
              <w:t>დ</w:t>
            </w:r>
            <w:r w:rsidRPr="00DA603F">
              <w:rPr>
                <w:rFonts w:ascii="Sylfaen" w:hAnsi="Sylfaen" w:cs="Helvetica"/>
                <w:sz w:val="20"/>
                <w:szCs w:val="20"/>
                <w:lang w:val="ka-GE"/>
              </w:rPr>
              <w:t>ება სამინისტროსთვის გამოყოფილი ასიგნებების ფარგლებში</w:t>
            </w:r>
            <w:r>
              <w:rPr>
                <w:rFonts w:ascii="Sylfaen" w:hAnsi="Sylfaen" w:cs="Helvetica"/>
                <w:sz w:val="20"/>
                <w:szCs w:val="20"/>
                <w:lang w:val="ka-GE"/>
              </w:rPr>
              <w:t>.</w:t>
            </w:r>
          </w:p>
        </w:tc>
      </w:tr>
      <w:tr w:rsidR="001D7C0B" w:rsidRPr="002A697D" w:rsidTr="00D67E5B">
        <w:tc>
          <w:tcPr>
            <w:tcW w:w="13950" w:type="dxa"/>
            <w:gridSpan w:val="2"/>
            <w:shd w:val="clear" w:color="auto" w:fill="ACB9CA" w:themeFill="text2" w:themeFillTint="66"/>
          </w:tcPr>
          <w:p w:rsidR="001D7C0B" w:rsidRPr="002A697D" w:rsidRDefault="001D7C0B" w:rsidP="00D67E5B">
            <w:pPr>
              <w:spacing w:line="276" w:lineRule="auto"/>
              <w:jc w:val="center"/>
              <w:rPr>
                <w:rFonts w:ascii="Sylfaen" w:hAnsi="Sylfaen"/>
                <w:b/>
                <w:sz w:val="20"/>
                <w:szCs w:val="20"/>
                <w:lang w:val="ka-GE"/>
              </w:rPr>
            </w:pPr>
            <w:r w:rsidRPr="002A697D">
              <w:rPr>
                <w:rFonts w:ascii="Sylfaen" w:hAnsi="Sylfaen"/>
                <w:b/>
                <w:sz w:val="20"/>
                <w:szCs w:val="20"/>
                <w:lang w:val="ka-GE"/>
              </w:rPr>
              <w:t>ჯანმრთელობის დაცვისა და სოციალურ საკითხთა კომიტეტი</w:t>
            </w:r>
          </w:p>
        </w:tc>
      </w:tr>
      <w:tr w:rsidR="001D7C0B" w:rsidRPr="002A697D" w:rsidTr="00D67E5B">
        <w:tc>
          <w:tcPr>
            <w:tcW w:w="7110" w:type="dxa"/>
          </w:tcPr>
          <w:p w:rsidR="001D7C0B" w:rsidRPr="002A697D" w:rsidRDefault="001D7C0B" w:rsidP="00D67E5B">
            <w:pPr>
              <w:spacing w:line="276" w:lineRule="auto"/>
              <w:jc w:val="both"/>
              <w:rPr>
                <w:rFonts w:ascii="Sylfaen" w:hAnsi="Sylfaen" w:cs="Sylfaen"/>
                <w:sz w:val="20"/>
                <w:szCs w:val="20"/>
              </w:rPr>
            </w:pPr>
            <w:r w:rsidRPr="00CC6C52">
              <w:rPr>
                <w:rFonts w:ascii="Sylfaen" w:hAnsi="Sylfaen" w:cs="Sylfaen"/>
                <w:sz w:val="20"/>
                <w:szCs w:val="20"/>
              </w:rPr>
              <w:t xml:space="preserve">წარმოგიდგენთ ჯანმრთელობის დაცვისა და სოციალურ საკითხთა კომიტეტის წინადადებას, რომელიც ითვალისწინებს ასაკით პენსიის მიმღებთან, მკვეთრად გამოხატულ და 0-18 წლამდე შშმ პირების გარდა, </w:t>
            </w:r>
            <w:r w:rsidRPr="00CC6C52">
              <w:rPr>
                <w:rFonts w:ascii="Sylfaen" w:hAnsi="Sylfaen" w:cs="Sylfaen"/>
                <w:b/>
                <w:sz w:val="20"/>
                <w:szCs w:val="20"/>
              </w:rPr>
              <w:t>მნიშვნელოვნად გამოხატულ შშმ პირთა პენსიის გაზრდას მინიმუმ იმავე ოდენობით, რაც ასაკით პენსიონ</w:t>
            </w:r>
            <w:r>
              <w:rPr>
                <w:rFonts w:ascii="Sylfaen" w:hAnsi="Sylfaen" w:cs="Sylfaen"/>
                <w:b/>
                <w:sz w:val="20"/>
                <w:szCs w:val="20"/>
                <w:lang w:val="ka-GE"/>
              </w:rPr>
              <w:t>ე</w:t>
            </w:r>
            <w:r w:rsidRPr="00CC6C52">
              <w:rPr>
                <w:rFonts w:ascii="Sylfaen" w:hAnsi="Sylfaen" w:cs="Sylfaen"/>
                <w:b/>
                <w:sz w:val="20"/>
                <w:szCs w:val="20"/>
              </w:rPr>
              <w:t>რებს.</w:t>
            </w:r>
          </w:p>
        </w:tc>
        <w:tc>
          <w:tcPr>
            <w:tcW w:w="6840" w:type="dxa"/>
          </w:tcPr>
          <w:p w:rsidR="001D7C0B" w:rsidRPr="00DA603F" w:rsidRDefault="001D7C0B" w:rsidP="00D67E5B">
            <w:pPr>
              <w:spacing w:line="276" w:lineRule="auto"/>
              <w:jc w:val="both"/>
              <w:rPr>
                <w:rFonts w:ascii="Sylfaen" w:eastAsia="Helvetica" w:hAnsi="Sylfaen" w:cs="Helvetica"/>
                <w:b/>
                <w:sz w:val="20"/>
                <w:szCs w:val="20"/>
                <w:lang w:val="ka-GE"/>
              </w:rPr>
            </w:pPr>
            <w:r w:rsidRPr="00DA603F">
              <w:rPr>
                <w:rFonts w:ascii="Sylfaen" w:eastAsia="Helvetica" w:hAnsi="Sylfaen" w:cs="Helvetica"/>
                <w:b/>
                <w:sz w:val="20"/>
                <w:szCs w:val="20"/>
                <w:lang w:val="ka-GE"/>
              </w:rPr>
              <w:t>გათვალისწინებულია</w:t>
            </w:r>
          </w:p>
          <w:p w:rsidR="001D7C0B" w:rsidRPr="00DA603F" w:rsidRDefault="001D7C0B" w:rsidP="00D67E5B">
            <w:pPr>
              <w:spacing w:line="276" w:lineRule="auto"/>
              <w:jc w:val="both"/>
              <w:rPr>
                <w:rFonts w:ascii="Sylfaen" w:eastAsia="Helvetica" w:hAnsi="Sylfaen" w:cs="Helvetica"/>
                <w:sz w:val="20"/>
                <w:szCs w:val="20"/>
                <w:lang w:val="ka-GE"/>
              </w:rPr>
            </w:pPr>
          </w:p>
          <w:p w:rsidR="001D7C0B" w:rsidRPr="002A697D" w:rsidRDefault="001D7C0B" w:rsidP="00D67E5B">
            <w:pPr>
              <w:spacing w:line="276" w:lineRule="auto"/>
              <w:jc w:val="both"/>
              <w:rPr>
                <w:rFonts w:ascii="Sylfaen" w:hAnsi="Sylfaen"/>
                <w:b/>
                <w:sz w:val="20"/>
                <w:szCs w:val="20"/>
                <w:lang w:val="ka-GE"/>
              </w:rPr>
            </w:pPr>
            <w:r w:rsidRPr="00DA603F">
              <w:rPr>
                <w:rFonts w:ascii="Sylfaen" w:eastAsia="Helvetica" w:hAnsi="Sylfaen" w:cs="Helvetica"/>
                <w:sz w:val="20"/>
                <w:szCs w:val="20"/>
                <w:lang w:val="ka-GE"/>
              </w:rPr>
              <w:t>18.0 მლნ ლარი გათვალისწინებულია მნიშვნელოვნად შეზღუდული შესაძლებლობის მქონე პირების სოციალური დახმარებების 20 ლარით გაზრდის დასაფინანსებლად.</w:t>
            </w:r>
          </w:p>
        </w:tc>
      </w:tr>
    </w:tbl>
    <w:p w:rsidR="001D7C0B" w:rsidRDefault="001D7C0B" w:rsidP="001D7C0B">
      <w:pPr>
        <w:rPr>
          <w:rFonts w:ascii="Sylfaen" w:hAnsi="Sylfaen"/>
          <w:lang w:val="ka-GE"/>
        </w:rPr>
      </w:pPr>
    </w:p>
    <w:p w:rsidR="001D7C0B" w:rsidRDefault="001D7C0B" w:rsidP="001D7C0B">
      <w:pPr>
        <w:rPr>
          <w:lang w:val="ka-GE"/>
        </w:rPr>
      </w:pPr>
      <w:r>
        <w:rPr>
          <w:lang w:val="ka-GE"/>
        </w:rPr>
        <w:br w:type="page"/>
      </w:r>
    </w:p>
    <w:p w:rsidR="001D7C0B" w:rsidRPr="00840D30" w:rsidRDefault="001D7C0B" w:rsidP="001D7C0B">
      <w:pPr>
        <w:pStyle w:val="Heading1"/>
        <w:spacing w:line="276" w:lineRule="auto"/>
        <w:jc w:val="center"/>
        <w:rPr>
          <w:rFonts w:ascii="Sylfaen" w:hAnsi="Sylfaen" w:cs="Sylfaen"/>
          <w:b/>
          <w:color w:val="auto"/>
          <w:sz w:val="20"/>
          <w:szCs w:val="20"/>
          <w:lang w:val="ka-GE"/>
        </w:rPr>
      </w:pPr>
      <w:r>
        <w:rPr>
          <w:rFonts w:ascii="Sylfaen" w:eastAsia="Helvetica" w:hAnsi="Sylfaen" w:cs="Helvetica"/>
          <w:b/>
          <w:color w:val="auto"/>
          <w:sz w:val="20"/>
          <w:szCs w:val="20"/>
          <w:lang w:val="ka-GE"/>
        </w:rPr>
        <w:t xml:space="preserve">ინფორმაცია </w:t>
      </w:r>
      <w:r w:rsidRPr="00840D30">
        <w:rPr>
          <w:rFonts w:ascii="Sylfaen" w:eastAsia="Helvetica" w:hAnsi="Sylfaen" w:cs="Helvetica"/>
          <w:b/>
          <w:color w:val="auto"/>
          <w:sz w:val="20"/>
          <w:szCs w:val="20"/>
          <w:lang w:val="ka-GE"/>
        </w:rPr>
        <w:t>საქართველოს</w:t>
      </w:r>
      <w:r>
        <w:rPr>
          <w:rFonts w:ascii="Sylfaen" w:hAnsi="Sylfaen" w:cs="Sylfaen"/>
          <w:b/>
          <w:color w:val="auto"/>
          <w:sz w:val="20"/>
          <w:szCs w:val="20"/>
          <w:lang w:val="ka-GE"/>
        </w:rPr>
        <w:t xml:space="preserve"> 2019</w:t>
      </w:r>
      <w:r w:rsidRPr="00840D30">
        <w:rPr>
          <w:rFonts w:ascii="Sylfaen" w:hAnsi="Sylfaen" w:cs="Sylfaen"/>
          <w:b/>
          <w:color w:val="auto"/>
          <w:sz w:val="20"/>
          <w:szCs w:val="20"/>
          <w:lang w:val="ka-GE"/>
        </w:rPr>
        <w:t xml:space="preserve"> </w:t>
      </w:r>
      <w:r w:rsidRPr="00840D30">
        <w:rPr>
          <w:rFonts w:ascii="Sylfaen" w:eastAsia="Helvetica" w:hAnsi="Sylfaen" w:cs="Helvetica"/>
          <w:b/>
          <w:color w:val="auto"/>
          <w:sz w:val="20"/>
          <w:szCs w:val="20"/>
          <w:lang w:val="ka-GE"/>
        </w:rPr>
        <w:t>წლის</w:t>
      </w:r>
      <w:r>
        <w:rPr>
          <w:rFonts w:ascii="Sylfaen" w:eastAsia="Helvetica" w:hAnsi="Sylfaen" w:cs="Helvetica"/>
          <w:b/>
          <w:color w:val="auto"/>
          <w:sz w:val="20"/>
          <w:szCs w:val="20"/>
          <w:lang w:val="ka-GE"/>
        </w:rPr>
        <w:t xml:space="preserve"> სახელმწიფო </w:t>
      </w:r>
      <w:r w:rsidRPr="00840D30">
        <w:rPr>
          <w:rFonts w:ascii="Sylfaen" w:eastAsia="Helvetica" w:hAnsi="Sylfaen" w:cs="Helvetica"/>
          <w:b/>
          <w:color w:val="auto"/>
          <w:sz w:val="20"/>
          <w:szCs w:val="20"/>
          <w:lang w:val="ka-GE"/>
        </w:rPr>
        <w:t>ბიუჯეტის</w:t>
      </w:r>
      <w:r>
        <w:rPr>
          <w:rFonts w:ascii="Sylfaen" w:hAnsi="Sylfaen" w:cs="Sylfaen"/>
          <w:b/>
          <w:color w:val="auto"/>
          <w:sz w:val="20"/>
          <w:szCs w:val="20"/>
          <w:lang w:val="ka-GE"/>
        </w:rPr>
        <w:t xml:space="preserve"> შესახებ“ საქართველოს კანონის პროექტზე</w:t>
      </w:r>
      <w:r w:rsidRPr="00840D30">
        <w:rPr>
          <w:rFonts w:ascii="Sylfaen" w:hAnsi="Sylfaen" w:cs="Sylfaen"/>
          <w:b/>
          <w:color w:val="auto"/>
          <w:sz w:val="20"/>
          <w:szCs w:val="20"/>
          <w:lang w:val="ka-GE"/>
        </w:rPr>
        <w:t xml:space="preserve"> </w:t>
      </w:r>
      <w:r w:rsidRPr="00840D30">
        <w:rPr>
          <w:rFonts w:ascii="Sylfaen" w:eastAsia="Helvetica" w:hAnsi="Sylfaen" w:cs="Helvetica"/>
          <w:b/>
          <w:color w:val="auto"/>
          <w:sz w:val="20"/>
          <w:szCs w:val="20"/>
          <w:lang w:val="ka-GE"/>
        </w:rPr>
        <w:t>სახელმწიფო</w:t>
      </w:r>
      <w:r w:rsidRPr="00840D30">
        <w:rPr>
          <w:rFonts w:ascii="Sylfaen" w:hAnsi="Sylfaen" w:cs="Sylfaen"/>
          <w:b/>
          <w:color w:val="auto"/>
          <w:sz w:val="20"/>
          <w:szCs w:val="20"/>
          <w:lang w:val="ka-GE"/>
        </w:rPr>
        <w:t xml:space="preserve"> </w:t>
      </w:r>
      <w:r w:rsidRPr="00840D30">
        <w:rPr>
          <w:rFonts w:ascii="Sylfaen" w:eastAsia="Helvetica" w:hAnsi="Sylfaen" w:cs="Helvetica"/>
          <w:b/>
          <w:color w:val="auto"/>
          <w:sz w:val="20"/>
          <w:szCs w:val="20"/>
          <w:lang w:val="ka-GE"/>
        </w:rPr>
        <w:t>აუდიტის</w:t>
      </w:r>
      <w:r w:rsidRPr="00840D30">
        <w:rPr>
          <w:rFonts w:ascii="Sylfaen" w:hAnsi="Sylfaen" w:cs="Sylfaen"/>
          <w:b/>
          <w:color w:val="auto"/>
          <w:sz w:val="20"/>
          <w:szCs w:val="20"/>
          <w:lang w:val="ka-GE"/>
        </w:rPr>
        <w:t xml:space="preserve"> </w:t>
      </w:r>
      <w:r w:rsidRPr="00840D30">
        <w:rPr>
          <w:rFonts w:ascii="Sylfaen" w:eastAsia="Helvetica" w:hAnsi="Sylfaen" w:cs="Helvetica"/>
          <w:b/>
          <w:color w:val="auto"/>
          <w:sz w:val="20"/>
          <w:szCs w:val="20"/>
          <w:lang w:val="ka-GE"/>
        </w:rPr>
        <w:t>სამსახურის</w:t>
      </w:r>
      <w:r w:rsidRPr="00840D30">
        <w:rPr>
          <w:rFonts w:ascii="Sylfaen" w:hAnsi="Sylfaen" w:cs="Sylfaen"/>
          <w:b/>
          <w:color w:val="auto"/>
          <w:sz w:val="20"/>
          <w:szCs w:val="20"/>
          <w:lang w:val="ka-GE"/>
        </w:rPr>
        <w:t xml:space="preserve"> </w:t>
      </w:r>
      <w:r w:rsidRPr="00840D30">
        <w:rPr>
          <w:rFonts w:ascii="Sylfaen" w:eastAsia="Helvetica" w:hAnsi="Sylfaen" w:cs="Helvetica"/>
          <w:b/>
          <w:color w:val="auto"/>
          <w:sz w:val="20"/>
          <w:szCs w:val="20"/>
          <w:lang w:val="ka-GE"/>
        </w:rPr>
        <w:t>რეკომენდაციები</w:t>
      </w:r>
      <w:r>
        <w:rPr>
          <w:rFonts w:ascii="Sylfaen" w:eastAsia="Helvetica" w:hAnsi="Sylfaen" w:cs="Helvetica"/>
          <w:b/>
          <w:color w:val="auto"/>
          <w:sz w:val="20"/>
          <w:szCs w:val="20"/>
          <w:lang w:val="ka-GE"/>
        </w:rPr>
        <w:t>ს გათვალისწინების თაობაზე</w:t>
      </w:r>
    </w:p>
    <w:p w:rsidR="00AD140D" w:rsidRPr="002A697D" w:rsidRDefault="00AD140D" w:rsidP="007C0012">
      <w:pPr>
        <w:spacing w:line="276" w:lineRule="auto"/>
        <w:rPr>
          <w:rFonts w:ascii="Sylfaen" w:hAnsi="Sylfaen"/>
          <w:sz w:val="20"/>
          <w:szCs w:val="20"/>
          <w:lang w:val="ka-GE"/>
        </w:rPr>
      </w:pPr>
    </w:p>
    <w:tbl>
      <w:tblPr>
        <w:tblStyle w:val="TableGrid"/>
        <w:tblW w:w="14045" w:type="dxa"/>
        <w:tblInd w:w="-455" w:type="dxa"/>
        <w:tblLook w:val="04A0" w:firstRow="1" w:lastRow="0" w:firstColumn="1" w:lastColumn="0" w:noHBand="0" w:noVBand="1"/>
      </w:tblPr>
      <w:tblGrid>
        <w:gridCol w:w="7110"/>
        <w:gridCol w:w="6935"/>
      </w:tblGrid>
      <w:tr w:rsidR="00B5692A" w:rsidRPr="002A697D" w:rsidTr="009453F8">
        <w:trPr>
          <w:tblHeader/>
        </w:trPr>
        <w:tc>
          <w:tcPr>
            <w:tcW w:w="7110" w:type="dxa"/>
            <w:vAlign w:val="center"/>
          </w:tcPr>
          <w:p w:rsidR="00B5692A" w:rsidRPr="002A697D" w:rsidRDefault="00B5692A" w:rsidP="004F1EB1">
            <w:pPr>
              <w:spacing w:line="276" w:lineRule="auto"/>
              <w:jc w:val="center"/>
              <w:rPr>
                <w:rFonts w:ascii="Sylfaen" w:hAnsi="Sylfaen"/>
                <w:b/>
                <w:sz w:val="20"/>
                <w:szCs w:val="20"/>
                <w:lang w:val="ka-GE"/>
              </w:rPr>
            </w:pPr>
            <w:r w:rsidRPr="002A697D">
              <w:rPr>
                <w:rFonts w:ascii="Sylfaen" w:hAnsi="Sylfaen"/>
                <w:b/>
                <w:sz w:val="20"/>
                <w:szCs w:val="20"/>
                <w:lang w:val="ka-GE"/>
              </w:rPr>
              <w:t>რეკომენდაცია</w:t>
            </w:r>
          </w:p>
        </w:tc>
        <w:tc>
          <w:tcPr>
            <w:tcW w:w="6935" w:type="dxa"/>
            <w:vAlign w:val="center"/>
          </w:tcPr>
          <w:p w:rsidR="00B5692A" w:rsidRPr="002A697D" w:rsidRDefault="00B5692A" w:rsidP="004F1EB1">
            <w:pPr>
              <w:spacing w:line="276" w:lineRule="auto"/>
              <w:jc w:val="center"/>
              <w:rPr>
                <w:rFonts w:ascii="Sylfaen" w:hAnsi="Sylfaen"/>
                <w:b/>
                <w:sz w:val="20"/>
                <w:szCs w:val="20"/>
                <w:lang w:val="ka-GE"/>
              </w:rPr>
            </w:pPr>
            <w:r w:rsidRPr="002A697D">
              <w:rPr>
                <w:rFonts w:ascii="Sylfaen" w:hAnsi="Sylfaen"/>
                <w:b/>
                <w:sz w:val="20"/>
                <w:szCs w:val="20"/>
                <w:lang w:val="ka-GE"/>
              </w:rPr>
              <w:t>რეკომენდაციის გათვალისწინების შესაძლებლობა</w:t>
            </w:r>
          </w:p>
        </w:tc>
      </w:tr>
      <w:tr w:rsidR="009F0AFA" w:rsidRPr="002A697D" w:rsidTr="009453F8">
        <w:tc>
          <w:tcPr>
            <w:tcW w:w="7110" w:type="dxa"/>
          </w:tcPr>
          <w:p w:rsidR="009F0AFA" w:rsidRPr="002A697D" w:rsidRDefault="009F0AFA" w:rsidP="009F0AFA">
            <w:pPr>
              <w:pStyle w:val="Default"/>
              <w:spacing w:line="276" w:lineRule="auto"/>
              <w:jc w:val="both"/>
              <w:rPr>
                <w:b/>
                <w:sz w:val="20"/>
                <w:szCs w:val="20"/>
                <w:lang w:val="ka-GE"/>
              </w:rPr>
            </w:pPr>
            <w:r w:rsidRPr="00F8692F">
              <w:rPr>
                <w:sz w:val="20"/>
                <w:szCs w:val="20"/>
                <w:lang w:val="ka-GE"/>
              </w:rPr>
              <w:t>კ</w:t>
            </w:r>
            <w:r w:rsidRPr="004C5FBE">
              <w:rPr>
                <w:sz w:val="20"/>
                <w:szCs w:val="20"/>
                <w:lang w:val="ka-GE"/>
              </w:rPr>
              <w:t xml:space="preserve">ანონპროექტის საბოლოო ვარიანტს დაემატება სახელმწიფო საწარმოებისა და PPP/PPA  ხელშეკრულებების ფისკალური რისკების ანალიზი. </w:t>
            </w:r>
            <w:r w:rsidRPr="004C5FBE">
              <w:rPr>
                <w:b/>
                <w:sz w:val="20"/>
                <w:szCs w:val="20"/>
                <w:lang w:val="ka-GE"/>
              </w:rPr>
              <w:t>მიზანშეწონილია, „ფისკალური სექტორის მაკროეკონომიკური რისკების ანალიზის” სრულყოფილი დოკუმენტი თან ახლდეს მომავალი წლის ბიუჯეტის კანონპროექტის მეორე წარდგენას.</w:t>
            </w:r>
          </w:p>
        </w:tc>
        <w:tc>
          <w:tcPr>
            <w:tcW w:w="6935" w:type="dxa"/>
          </w:tcPr>
          <w:p w:rsidR="009F0AFA" w:rsidRPr="00840D30" w:rsidRDefault="009F0AFA" w:rsidP="009F0AFA">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ამ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მომენტისთვის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ფინანსთა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ანალიზის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დოკუმენტისთვის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ინფორმაციას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მოიპოვებს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საწარმოების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მაკონტროლებელი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სამინისტროებისა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უწყებებისგან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ოფიციალური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კორესპონდენციით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მოთხოვნის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გზით</w:t>
            </w:r>
            <w:r w:rsidRPr="00840D30">
              <w:rPr>
                <w:rFonts w:ascii="Sylfaen" w:hAnsi="Sylfaen"/>
                <w:sz w:val="20"/>
                <w:szCs w:val="20"/>
                <w:lang w:val="ka-GE"/>
              </w:rPr>
              <w:t>.</w:t>
            </w:r>
          </w:p>
          <w:p w:rsidR="009F0AFA" w:rsidRDefault="009F0AFA" w:rsidP="009F0AFA">
            <w:pPr>
              <w:spacing w:line="276" w:lineRule="auto"/>
              <w:jc w:val="both"/>
              <w:rPr>
                <w:rFonts w:ascii="Sylfaen" w:hAnsi="Sylfaen"/>
                <w:sz w:val="20"/>
                <w:szCs w:val="20"/>
              </w:rPr>
            </w:pPr>
            <w:r w:rsidRPr="00840D30">
              <w:rPr>
                <w:rFonts w:ascii="Sylfaen" w:eastAsia="Helvetica" w:hAnsi="Sylfaen" w:cs="Helvetica"/>
                <w:sz w:val="20"/>
                <w:szCs w:val="20"/>
                <w:lang w:val="ka-GE"/>
              </w:rPr>
              <w:t>აღსანიშნავია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ბუღალტრული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აღრიცხვის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ანგარიშგებისა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აუდიტის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შესახებ</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კანონის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შესაბამისად</w:t>
            </w:r>
            <w:r w:rsidRPr="00840D30">
              <w:rPr>
                <w:rFonts w:ascii="Sylfaen" w:hAnsi="Sylfaen"/>
                <w:sz w:val="20"/>
                <w:szCs w:val="20"/>
                <w:lang w:val="ka-GE"/>
              </w:rPr>
              <w:t xml:space="preserve"> </w:t>
            </w:r>
            <w:r w:rsidRPr="00840D30">
              <w:rPr>
                <w:rFonts w:ascii="Sylfaen" w:hAnsi="Sylfaen"/>
                <w:sz w:val="20"/>
                <w:szCs w:val="20"/>
              </w:rPr>
              <w:t xml:space="preserve">I-III </w:t>
            </w:r>
            <w:r w:rsidRPr="00840D30">
              <w:rPr>
                <w:rFonts w:ascii="Sylfaen" w:eastAsia="Helvetica" w:hAnsi="Sylfaen" w:cs="Helvetica"/>
                <w:sz w:val="20"/>
                <w:szCs w:val="20"/>
                <w:lang w:val="ka-GE"/>
              </w:rPr>
              <w:t>კატეგორიის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საწარმოები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ბუღალტრული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აღრიცხვის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ანგარიშგებისა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აუდიტის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ზედამხედველობის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სამსახურს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წარუდგენენ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კანონით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დადგენილი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ფინანსურ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ანგარიშგებას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მმართველობის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ანგარიშგებას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მიმართ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განხორციელებულ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გადახდების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შესახებ</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ანგარიშგებას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კანონით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გათვალისწინებულ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შემთხვევებში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აუდიტორული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დასკვნას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არაუგვიანეს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საანგარიშგებო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პერიოდის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მომდევნო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წლის</w:t>
            </w:r>
            <w:r w:rsidRPr="00840D30">
              <w:rPr>
                <w:rFonts w:ascii="Sylfaen" w:hAnsi="Sylfaen"/>
                <w:sz w:val="20"/>
                <w:szCs w:val="20"/>
                <w:lang w:val="ka-GE"/>
              </w:rPr>
              <w:t xml:space="preserve"> 1 </w:t>
            </w:r>
            <w:r w:rsidRPr="00840D30">
              <w:rPr>
                <w:rFonts w:ascii="Sylfaen" w:eastAsia="Helvetica" w:hAnsi="Sylfaen" w:cs="Helvetica"/>
                <w:sz w:val="20"/>
                <w:szCs w:val="20"/>
                <w:lang w:val="ka-GE"/>
              </w:rPr>
              <w:t>ოქტომბრისა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არსებული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პრაქტიკით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საწარმოების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უმეტესობა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მაქსიმალურად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იყენებს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კანონით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დადგენილ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ვადას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შესაბამისად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დოკუმენტის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მომზადებისთვის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საჭირო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ინფორმაციის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ძირითადი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ნაწილის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შეგროვება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ხორციელდება</w:t>
            </w:r>
            <w:r w:rsidRPr="00840D30">
              <w:rPr>
                <w:rFonts w:ascii="Sylfaen" w:hAnsi="Sylfaen"/>
                <w:sz w:val="20"/>
                <w:szCs w:val="20"/>
                <w:lang w:val="ka-GE"/>
              </w:rPr>
              <w:t xml:space="preserve"> 1 </w:t>
            </w:r>
            <w:r w:rsidRPr="00840D30">
              <w:rPr>
                <w:rFonts w:ascii="Sylfaen" w:eastAsia="Helvetica" w:hAnsi="Sylfaen" w:cs="Helvetica"/>
                <w:sz w:val="20"/>
                <w:szCs w:val="20"/>
                <w:lang w:val="ka-GE"/>
              </w:rPr>
              <w:t>ოქტომბრის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შემდგომ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პერიოდში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მხრივ</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შეუძლებელს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პროექტის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პირველი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მეორე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წარდგენებისთვის</w:t>
            </w:r>
            <w:r w:rsidRPr="00840D30">
              <w:rPr>
                <w:rFonts w:ascii="Sylfaen" w:hAnsi="Sylfaen"/>
                <w:sz w:val="20"/>
                <w:szCs w:val="20"/>
                <w:lang w:val="ka-GE"/>
              </w:rPr>
              <w:t>.</w:t>
            </w:r>
          </w:p>
          <w:p w:rsidR="00E52AF7" w:rsidRPr="00840D30" w:rsidRDefault="00E52AF7" w:rsidP="00E52AF7">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საწარმოების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ფინანსთა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ანალიზის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განხორციელების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მიზნით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ინფორმაციის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წარმოდგენა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დარეგულირებული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სამართლებრივი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აქტით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ამასთან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განაგრძობს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მუშაობას</w:t>
            </w:r>
            <w:r w:rsidRPr="00840D30">
              <w:rPr>
                <w:rFonts w:ascii="Sylfaen" w:hAnsi="Sylfaen"/>
                <w:sz w:val="20"/>
                <w:szCs w:val="20"/>
                <w:lang w:val="ka-GE"/>
              </w:rPr>
              <w:t xml:space="preserve"> </w:t>
            </w:r>
            <w:r w:rsidRPr="00840D30">
              <w:rPr>
                <w:rFonts w:ascii="Sylfaen" w:hAnsi="Sylfaen"/>
                <w:sz w:val="20"/>
                <w:szCs w:val="20"/>
              </w:rPr>
              <w:t>IMF</w:t>
            </w:r>
            <w:r w:rsidRPr="00840D30">
              <w:rPr>
                <w:rFonts w:ascii="Sylfaen" w:hAnsi="Sylfaen"/>
                <w:sz w:val="20"/>
                <w:szCs w:val="20"/>
                <w:lang w:val="ka-GE"/>
              </w:rPr>
              <w:t>-</w:t>
            </w:r>
            <w:r w:rsidRPr="00840D30">
              <w:rPr>
                <w:rFonts w:ascii="Sylfaen" w:eastAsia="Helvetica" w:hAnsi="Sylfaen" w:cs="Helvetica"/>
                <w:sz w:val="20"/>
                <w:szCs w:val="20"/>
                <w:lang w:val="ka-GE"/>
              </w:rPr>
              <w:t>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ტექნიკური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მხარდაჭერის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მისიასთან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სადაც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განიხილება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საკანონმდებლო</w:t>
            </w:r>
            <w:r w:rsidRPr="00840D30">
              <w:rPr>
                <w:rFonts w:ascii="Sylfaen" w:hAnsi="Sylfaen"/>
                <w:sz w:val="20"/>
                <w:szCs w:val="20"/>
                <w:lang w:val="ka-GE"/>
              </w:rPr>
              <w:t>/</w:t>
            </w:r>
            <w:r w:rsidRPr="00840D30">
              <w:rPr>
                <w:rFonts w:ascii="Sylfaen" w:eastAsia="Helvetica" w:hAnsi="Sylfaen" w:cs="Helvetica"/>
                <w:sz w:val="20"/>
                <w:szCs w:val="20"/>
                <w:lang w:val="ka-GE"/>
              </w:rPr>
              <w:t>მარეგულირებელი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ცვლილებების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საჭიროება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საბოლოო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მიზანი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იქნება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საწარმოების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შედეგების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გაუმჯობესება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კონტროლის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მექანიზმების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დახვეწა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მათგან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მომდინარე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რისკების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დროული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იდენტიფიცირება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მართვა</w:t>
            </w:r>
            <w:r w:rsidRPr="00840D30">
              <w:rPr>
                <w:rFonts w:ascii="Sylfaen" w:hAnsi="Sylfaen"/>
                <w:sz w:val="20"/>
                <w:szCs w:val="20"/>
                <w:lang w:val="ka-GE"/>
              </w:rPr>
              <w:t>.</w:t>
            </w:r>
          </w:p>
          <w:p w:rsidR="00E52AF7" w:rsidRPr="00E52AF7" w:rsidRDefault="00E52AF7" w:rsidP="009F0AFA">
            <w:pPr>
              <w:spacing w:line="276" w:lineRule="auto"/>
              <w:jc w:val="both"/>
              <w:rPr>
                <w:rFonts w:ascii="Sylfaen" w:hAnsi="Sylfaen"/>
                <w:sz w:val="20"/>
                <w:szCs w:val="20"/>
              </w:rPr>
            </w:pPr>
          </w:p>
        </w:tc>
      </w:tr>
      <w:tr w:rsidR="009F0AFA" w:rsidRPr="002A697D" w:rsidTr="009453F8">
        <w:tc>
          <w:tcPr>
            <w:tcW w:w="7110" w:type="dxa"/>
          </w:tcPr>
          <w:p w:rsidR="009F0AFA" w:rsidRPr="002A697D" w:rsidRDefault="009F0AFA" w:rsidP="009F0AFA">
            <w:pPr>
              <w:spacing w:line="276" w:lineRule="auto"/>
              <w:jc w:val="both"/>
              <w:rPr>
                <w:rFonts w:ascii="Sylfaen" w:hAnsi="Sylfaen" w:cs="Sylfaen"/>
                <w:sz w:val="20"/>
                <w:szCs w:val="20"/>
              </w:rPr>
            </w:pPr>
            <w:r w:rsidRPr="004C5FBE">
              <w:rPr>
                <w:rFonts w:ascii="Sylfaen" w:hAnsi="Sylfaen" w:cs="Sylfaen"/>
                <w:sz w:val="20"/>
                <w:szCs w:val="20"/>
              </w:rPr>
              <w:t xml:space="preserve">საერთაშორისო სავალუტო ფონდის შეფასებით მნიშვნელოვანია სახელმწიფო ვალის </w:t>
            </w:r>
            <w:r w:rsidRPr="004C5FBE">
              <w:rPr>
                <w:rFonts w:ascii="Sylfaen" w:hAnsi="Sylfaen" w:cs="Sylfaen"/>
                <w:b/>
                <w:sz w:val="20"/>
                <w:szCs w:val="20"/>
              </w:rPr>
              <w:t>ნაშთის „უსაფრთხო“ დონის (35-40% მშპ-თან მიმართებაში) ფარგლებში შენარჩუნება.</w:t>
            </w:r>
            <w:r w:rsidRPr="004C5FBE">
              <w:rPr>
                <w:rFonts w:ascii="Sylfaen" w:hAnsi="Sylfaen" w:cs="Sylfaen"/>
                <w:sz w:val="20"/>
                <w:szCs w:val="20"/>
              </w:rPr>
              <w:t xml:space="preserve"> სავალუტო კურსის ცვლილება გავლენას ახდენს სახელმწიფო ვალის მოცულობაზე, რის შედეგადაც იგი აჭარბებს საქართველოს სოციალურ-ეკონომიკური განვითარების სტრატეგია „საქართველო 2020“-ით დადგენილ 40%-იან ნიშნულს. თუმცა, სახელმწიფო ვალის მაჩვენებელი  (მშპ-სთან მიმართებაში) ნარჩუნდება „ეკონომიკური თავისუფლების შესახებ“ საქართველოს ორგანული კანონით განსაზღვრული 60%-იანი ლიმიტის ფარგლებში;</w:t>
            </w:r>
          </w:p>
        </w:tc>
        <w:tc>
          <w:tcPr>
            <w:tcW w:w="6935" w:type="dxa"/>
          </w:tcPr>
          <w:p w:rsidR="009F0AFA" w:rsidRPr="002A697D" w:rsidRDefault="009F0AFA" w:rsidP="009F0AFA">
            <w:pPr>
              <w:spacing w:line="276" w:lineRule="auto"/>
              <w:jc w:val="both"/>
              <w:rPr>
                <w:rFonts w:ascii="Sylfaen" w:hAnsi="Sylfaen"/>
                <w:b/>
                <w:sz w:val="20"/>
                <w:szCs w:val="20"/>
                <w:lang w:val="ka-GE"/>
              </w:rPr>
            </w:pPr>
            <w:r w:rsidRPr="00840D30">
              <w:rPr>
                <w:rFonts w:ascii="Sylfaen" w:eastAsia="Helvetica" w:hAnsi="Sylfaen" w:cs="Helvetica"/>
                <w:sz w:val="20"/>
                <w:szCs w:val="20"/>
                <w:lang w:val="ka-GE"/>
              </w:rPr>
              <w:t>საქართველოში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მთავრობის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ზედა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ზღვარს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ადგენს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ორგანული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კანონი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ეკონომიკური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თავისუფლების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შესახებ</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მიხედვითაც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უნდა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აღემატებოდეს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მშპ</w:t>
            </w:r>
            <w:r w:rsidRPr="00840D30">
              <w:rPr>
                <w:rFonts w:ascii="Sylfaen" w:hAnsi="Sylfaen"/>
                <w:sz w:val="20"/>
                <w:szCs w:val="20"/>
                <w:lang w:val="ka-GE"/>
              </w:rPr>
              <w:t>-</w:t>
            </w:r>
            <w:r w:rsidRPr="00840D30">
              <w:rPr>
                <w:rFonts w:ascii="Sylfaen" w:eastAsia="Helvetica" w:hAnsi="Sylfaen" w:cs="Helvetica"/>
                <w:sz w:val="20"/>
                <w:szCs w:val="20"/>
                <w:lang w:val="ka-GE"/>
              </w:rPr>
              <w:t>ს</w:t>
            </w:r>
            <w:r w:rsidRPr="00840D30">
              <w:rPr>
                <w:rFonts w:ascii="Sylfaen" w:hAnsi="Sylfaen"/>
                <w:sz w:val="20"/>
                <w:szCs w:val="20"/>
                <w:lang w:val="ka-GE"/>
              </w:rPr>
              <w:t xml:space="preserve"> 60 </w:t>
            </w:r>
            <w:r w:rsidRPr="00840D30">
              <w:rPr>
                <w:rFonts w:ascii="Sylfaen" w:eastAsia="Helvetica" w:hAnsi="Sylfaen" w:cs="Helvetica"/>
                <w:sz w:val="20"/>
                <w:szCs w:val="20"/>
                <w:lang w:val="ka-GE"/>
              </w:rPr>
              <w:t>პროცენტს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შეეხება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w:t>
            </w:r>
            <w:r w:rsidRPr="00840D30">
              <w:rPr>
                <w:rFonts w:ascii="Sylfaen" w:hAnsi="Sylfaen"/>
                <w:sz w:val="20"/>
                <w:szCs w:val="20"/>
                <w:lang w:val="ka-GE"/>
              </w:rPr>
              <w:t xml:space="preserve"> 2020“-</w:t>
            </w:r>
            <w:r w:rsidRPr="00840D30">
              <w:rPr>
                <w:rFonts w:ascii="Sylfaen" w:eastAsia="Helvetica" w:hAnsi="Sylfaen" w:cs="Helvetica"/>
                <w:sz w:val="20"/>
                <w:szCs w:val="20"/>
                <w:lang w:val="ka-GE"/>
              </w:rPr>
              <w:t>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სტრატეგიული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დოკუმენტი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მიხედვითაც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ეკონომიკისათვის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ოპტიმალურ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დონეს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წარმოადგენს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მოცულობა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მშპ</w:t>
            </w:r>
            <w:r w:rsidRPr="00840D30">
              <w:rPr>
                <w:rFonts w:ascii="Sylfaen" w:hAnsi="Sylfaen"/>
                <w:sz w:val="20"/>
                <w:szCs w:val="20"/>
                <w:lang w:val="ka-GE"/>
              </w:rPr>
              <w:t>-</w:t>
            </w:r>
            <w:r w:rsidRPr="00840D30">
              <w:rPr>
                <w:rFonts w:ascii="Sylfaen" w:eastAsia="Helvetica" w:hAnsi="Sylfaen" w:cs="Helvetica"/>
                <w:sz w:val="20"/>
                <w:szCs w:val="20"/>
                <w:lang w:val="ka-GE"/>
              </w:rPr>
              <w:t>ს</w:t>
            </w:r>
            <w:r w:rsidRPr="00840D30">
              <w:rPr>
                <w:rFonts w:ascii="Sylfaen" w:hAnsi="Sylfaen"/>
                <w:sz w:val="20"/>
                <w:szCs w:val="20"/>
                <w:lang w:val="ka-GE"/>
              </w:rPr>
              <w:t xml:space="preserve"> 40 </w:t>
            </w:r>
            <w:r w:rsidRPr="00840D30">
              <w:rPr>
                <w:rFonts w:ascii="Sylfaen" w:eastAsia="Helvetica" w:hAnsi="Sylfaen" w:cs="Helvetica"/>
                <w:sz w:val="20"/>
                <w:szCs w:val="20"/>
                <w:lang w:val="ka-GE"/>
              </w:rPr>
              <w:t>პროცენტამდე</w:t>
            </w:r>
            <w:r w:rsidRPr="00840D30">
              <w:rPr>
                <w:rFonts w:ascii="Sylfaen" w:hAnsi="Sylfaen"/>
                <w:sz w:val="20"/>
                <w:szCs w:val="20"/>
                <w:lang w:val="ka-GE"/>
              </w:rPr>
              <w:t xml:space="preserve">. 2015 </w:t>
            </w:r>
            <w:r w:rsidRPr="00840D30">
              <w:rPr>
                <w:rFonts w:ascii="Sylfaen" w:eastAsia="Helvetica" w:hAnsi="Sylfaen" w:cs="Helvetica"/>
                <w:sz w:val="20"/>
                <w:szCs w:val="20"/>
                <w:lang w:val="ka-GE"/>
              </w:rPr>
              <w:t>წლიდან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მნიშვნელოვანი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ზრდა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მოხდა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ვალუტის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კურსის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ცვლილების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გამო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დაახლოებით</w:t>
            </w:r>
            <w:r w:rsidRPr="00840D30">
              <w:rPr>
                <w:rFonts w:ascii="Sylfaen" w:hAnsi="Sylfaen"/>
                <w:sz w:val="20"/>
                <w:szCs w:val="20"/>
                <w:lang w:val="ka-GE"/>
              </w:rPr>
              <w:t xml:space="preserve"> 7 </w:t>
            </w:r>
            <w:r w:rsidRPr="00840D30">
              <w:rPr>
                <w:rFonts w:ascii="Sylfaen" w:eastAsia="Helvetica" w:hAnsi="Sylfaen" w:cs="Helvetica"/>
                <w:sz w:val="20"/>
                <w:szCs w:val="20"/>
                <w:lang w:val="ka-GE"/>
              </w:rPr>
              <w:t>პ</w:t>
            </w:r>
            <w:r w:rsidRPr="00840D30">
              <w:rPr>
                <w:rFonts w:ascii="Sylfaen" w:hAnsi="Sylfaen"/>
                <w:sz w:val="20"/>
                <w:szCs w:val="20"/>
                <w:lang w:val="ka-GE"/>
              </w:rPr>
              <w:t>.</w:t>
            </w:r>
            <w:r w:rsidRPr="00840D30">
              <w:rPr>
                <w:rFonts w:ascii="Sylfaen" w:eastAsia="Helvetica" w:hAnsi="Sylfaen" w:cs="Helvetica"/>
                <w:sz w:val="20"/>
                <w:szCs w:val="20"/>
                <w:lang w:val="ka-GE"/>
              </w:rPr>
              <w:t>პ</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შემდეგაც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დაწყებულია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კონსოლიდაციის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პროცესი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საშუალოვადიან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პერიოდში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მთავრობის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ჩამოცდება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მშპ</w:t>
            </w:r>
            <w:r w:rsidRPr="00840D30">
              <w:rPr>
                <w:rFonts w:ascii="Sylfaen" w:hAnsi="Sylfaen"/>
                <w:sz w:val="20"/>
                <w:szCs w:val="20"/>
                <w:lang w:val="ka-GE"/>
              </w:rPr>
              <w:t>-</w:t>
            </w:r>
            <w:r w:rsidRPr="00840D30">
              <w:rPr>
                <w:rFonts w:ascii="Sylfaen" w:eastAsia="Helvetica" w:hAnsi="Sylfaen" w:cs="Helvetica"/>
                <w:sz w:val="20"/>
                <w:szCs w:val="20"/>
                <w:lang w:val="ka-GE"/>
              </w:rPr>
              <w:t>ს</w:t>
            </w:r>
            <w:r w:rsidRPr="00840D30">
              <w:rPr>
                <w:rFonts w:ascii="Sylfaen" w:hAnsi="Sylfaen"/>
                <w:sz w:val="20"/>
                <w:szCs w:val="20"/>
                <w:lang w:val="ka-GE"/>
              </w:rPr>
              <w:t xml:space="preserve"> 40 </w:t>
            </w:r>
            <w:r w:rsidRPr="00840D30">
              <w:rPr>
                <w:rFonts w:ascii="Sylfaen" w:eastAsia="Helvetica" w:hAnsi="Sylfaen" w:cs="Helvetica"/>
                <w:sz w:val="20"/>
                <w:szCs w:val="20"/>
                <w:lang w:val="ka-GE"/>
              </w:rPr>
              <w:t>პროცენტს</w:t>
            </w:r>
            <w:r w:rsidRPr="00840D30">
              <w:rPr>
                <w:rFonts w:ascii="Sylfaen" w:hAnsi="Sylfaen"/>
                <w:sz w:val="20"/>
                <w:szCs w:val="20"/>
                <w:lang w:val="ka-GE"/>
              </w:rPr>
              <w:t>.</w:t>
            </w:r>
          </w:p>
        </w:tc>
      </w:tr>
      <w:tr w:rsidR="009F0AFA" w:rsidRPr="002A697D" w:rsidTr="009453F8">
        <w:tc>
          <w:tcPr>
            <w:tcW w:w="7110" w:type="dxa"/>
          </w:tcPr>
          <w:p w:rsidR="009F0AFA" w:rsidRPr="004C5FBE" w:rsidRDefault="009F0AFA" w:rsidP="009F0AFA">
            <w:pPr>
              <w:spacing w:line="276" w:lineRule="auto"/>
              <w:jc w:val="both"/>
              <w:rPr>
                <w:rFonts w:ascii="Sylfaen" w:hAnsi="Sylfaen"/>
                <w:sz w:val="20"/>
                <w:szCs w:val="20"/>
                <w:lang w:val="ka-GE"/>
              </w:rPr>
            </w:pPr>
            <w:r w:rsidRPr="004C5FBE">
              <w:rPr>
                <w:rFonts w:ascii="Sylfaen" w:hAnsi="Sylfaen"/>
                <w:sz w:val="20"/>
                <w:szCs w:val="20"/>
                <w:lang w:val="ka-GE"/>
              </w:rPr>
              <w:t xml:space="preserve"> „ეკონომიკური თავისუფლების შესახებ“ ორგანული კანონის ცვლილების პროექტში სრულად არ მოხდა IMF-ის რეკომენდაციების გათვალისწინება. კერძოდ, IMF-ის რეკომენდაციით, მთავრობის ვალი უნდა მოიცავდეს იმ სახელმწიფო საწარმოების ვალს, რომლებიც კლასიფიცირდებიან როგორც სამთავრობო სექტორი. მნიშვნელოვანია </w:t>
            </w:r>
            <w:r w:rsidRPr="004C5FBE">
              <w:rPr>
                <w:rFonts w:ascii="Sylfaen" w:hAnsi="Sylfaen"/>
                <w:b/>
                <w:sz w:val="20"/>
                <w:szCs w:val="20"/>
                <w:lang w:val="ka-GE"/>
              </w:rPr>
              <w:t>დროულად დასრულდეს სახელმწიფო საწარმოების დაკლასიფიცირება და შესაბამისი საწარმოების ვალდებულებები გათვალისწინებულ იქნეს მთავრობის ვალის მოცულობაში;</w:t>
            </w:r>
          </w:p>
        </w:tc>
        <w:tc>
          <w:tcPr>
            <w:tcW w:w="6935" w:type="dxa"/>
            <w:vMerge w:val="restart"/>
          </w:tcPr>
          <w:p w:rsidR="009F0AFA" w:rsidRPr="00840D30" w:rsidRDefault="009F0AFA" w:rsidP="009F0AFA">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გასათვალისწინებელია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მუნიციპალიტეტების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როგორც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წესი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წარმოადგენს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ბიუჯეტიდან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გადასესხებას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შესაბამისად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ასახულია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წარმოდგენილ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ინფორმაციაში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კონსოლიდირებულია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სსიპების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სესსხის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აღებაც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ისევე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როგორც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მუნიციპალიტეტების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მიერ</w:t>
            </w:r>
            <w:r w:rsidR="00A651B1">
              <w:rPr>
                <w:rFonts w:ascii="Sylfaen" w:eastAsia="Helvetica" w:hAnsi="Sylfaen" w:cs="Helvetica"/>
                <w:sz w:val="20"/>
                <w:szCs w:val="20"/>
              </w:rPr>
              <w:t xml:space="preserve"> </w:t>
            </w:r>
            <w:r w:rsidR="00A651B1">
              <w:rPr>
                <w:rFonts w:ascii="Sylfaen" w:eastAsia="Helvetica" w:hAnsi="Sylfaen" w:cs="Helvetica"/>
                <w:sz w:val="20"/>
                <w:szCs w:val="20"/>
                <w:lang w:val="ka-GE"/>
              </w:rPr>
              <w:t>სესხის აღება,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საჭიროებს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ფინანსთა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თანხმობას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მსგავსი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ტიპი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სესხები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მინიმალურია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მიუხედავად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იმისა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ფინანსთა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ინფორმირებულია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სესხის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შესახებ</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ფინანსთა</w:t>
            </w:r>
            <w:r w:rsidRPr="00840D30">
              <w:rPr>
                <w:rFonts w:ascii="Sylfaen" w:hAnsi="Sylfaen"/>
                <w:sz w:val="20"/>
                <w:szCs w:val="20"/>
                <w:lang w:val="ka-GE"/>
              </w:rPr>
              <w:t xml:space="preserve"> </w:t>
            </w:r>
            <w:r w:rsidR="00A651B1">
              <w:rPr>
                <w:rFonts w:ascii="Sylfaen" w:eastAsia="Helvetica" w:hAnsi="Sylfaen" w:cs="Helvetica"/>
                <w:sz w:val="20"/>
                <w:szCs w:val="20"/>
                <w:lang w:val="ka-GE"/>
              </w:rPr>
              <w:t>სამინისტრო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გეგმავს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შექმნას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აღრი</w:t>
            </w:r>
            <w:r w:rsidR="00A651B1">
              <w:rPr>
                <w:rFonts w:ascii="Sylfaen" w:eastAsia="Helvetica" w:hAnsi="Sylfaen" w:cs="Helvetica"/>
                <w:sz w:val="20"/>
                <w:szCs w:val="20"/>
                <w:lang w:val="ka-GE"/>
              </w:rPr>
              <w:t>ც</w:t>
            </w:r>
            <w:r w:rsidRPr="00840D30">
              <w:rPr>
                <w:rFonts w:ascii="Sylfaen" w:eastAsia="Helvetica" w:hAnsi="Sylfaen" w:cs="Helvetica"/>
                <w:sz w:val="20"/>
                <w:szCs w:val="20"/>
                <w:lang w:val="ka-GE"/>
              </w:rPr>
              <w:t>ხვისა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მონიტ</w:t>
            </w:r>
            <w:r w:rsidR="00A651B1">
              <w:rPr>
                <w:rFonts w:ascii="Sylfaen" w:eastAsia="Helvetica" w:hAnsi="Sylfaen" w:cs="Helvetica"/>
                <w:sz w:val="20"/>
                <w:szCs w:val="20"/>
                <w:lang w:val="ka-GE"/>
              </w:rPr>
              <w:t>ო</w:t>
            </w:r>
            <w:r w:rsidRPr="00840D30">
              <w:rPr>
                <w:rFonts w:ascii="Sylfaen" w:eastAsia="Helvetica" w:hAnsi="Sylfaen" w:cs="Helvetica"/>
                <w:sz w:val="20"/>
                <w:szCs w:val="20"/>
                <w:lang w:val="ka-GE"/>
              </w:rPr>
              <w:t>რინგის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სისტემა, თუმცა არსებული ინფორმაციით მსგავსი ტიპის სესხების ნაშთი მინიმალურია და მათი მოცულობა ვერ იქონიებს მნიშვნელოვან გავლენას მთავრობის ვალის მთლიან მაჩვენებელზე.</w:t>
            </w:r>
          </w:p>
          <w:p w:rsidR="009F0AFA" w:rsidRPr="00840D30" w:rsidRDefault="009F0AFA" w:rsidP="009F0AFA">
            <w:pPr>
              <w:spacing w:line="276" w:lineRule="auto"/>
              <w:jc w:val="both"/>
              <w:rPr>
                <w:rFonts w:ascii="Sylfaen" w:hAnsi="Sylfaen"/>
                <w:sz w:val="20"/>
                <w:szCs w:val="20"/>
                <w:lang w:val="ka-GE"/>
              </w:rPr>
            </w:pPr>
          </w:p>
          <w:p w:rsidR="009F0AFA" w:rsidRPr="00840D30" w:rsidRDefault="009F0AFA" w:rsidP="009F0AFA">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იმ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შემთხვევაში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თუ</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წილობრივი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მონაწილეობით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შექმნილი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საწარმოებისა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დაფუძნებული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სხვა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იურიდიული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პირების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სასესხო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ვალდებულებებზე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გაცემული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გარანტია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აღნიშნული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ვალდებულებები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ვერ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იქნება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ასახული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ვალის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პორტფელში</w:t>
            </w:r>
            <w:r w:rsidRPr="00840D30">
              <w:rPr>
                <w:rFonts w:ascii="Sylfaen" w:hAnsi="Sylfaen"/>
                <w:sz w:val="20"/>
                <w:szCs w:val="20"/>
                <w:lang w:val="ka-GE"/>
              </w:rPr>
              <w:t>.</w:t>
            </w:r>
          </w:p>
          <w:p w:rsidR="009F0AFA" w:rsidRPr="00840D30" w:rsidRDefault="009F0AFA" w:rsidP="009F0AFA">
            <w:pPr>
              <w:spacing w:line="276" w:lineRule="auto"/>
              <w:jc w:val="both"/>
              <w:rPr>
                <w:rFonts w:ascii="Sylfaen" w:eastAsia="Helvetica" w:hAnsi="Sylfaen" w:cs="Helvetica"/>
                <w:sz w:val="20"/>
                <w:szCs w:val="20"/>
                <w:lang w:val="ka-GE"/>
              </w:rPr>
            </w:pPr>
            <w:r w:rsidRPr="00840D30">
              <w:rPr>
                <w:rFonts w:ascii="Sylfaen" w:hAnsi="Sylfaen" w:cs="Helvetica"/>
                <w:sz w:val="20"/>
                <w:szCs w:val="20"/>
                <w:lang w:val="ka-GE"/>
              </w:rPr>
              <w:t xml:space="preserve">ორგანული კანონის პროექტის თანახმად ვალის ლიმიტში ასევე ასახული უნდა იყოს “საჯარო და კერძო თანამშრომლობის შესახებ” საქართველოს კანონის საფუძველზე გაფორმებული </w:t>
            </w:r>
            <w:r w:rsidRPr="00840D30">
              <w:rPr>
                <w:rFonts w:ascii="Sylfaen" w:hAnsi="Sylfaen" w:cs="Helvetica"/>
                <w:sz w:val="20"/>
                <w:szCs w:val="20"/>
              </w:rPr>
              <w:t xml:space="preserve">PPP </w:t>
            </w:r>
            <w:r w:rsidRPr="00840D30">
              <w:rPr>
                <w:rFonts w:ascii="Sylfaen" w:hAnsi="Sylfaen" w:cs="Helvetica"/>
                <w:sz w:val="20"/>
                <w:szCs w:val="20"/>
                <w:lang w:val="ka-GE"/>
              </w:rPr>
              <w:t>ხელშეკრულებების ფარგლებში აღებული ვალდებულებები. საერთაშორისო სავალუტო ფონდთან ერთად მიმდინარეობს მუშაობა შესაბამის მეთოდოლოგიის შემუშვებაზე, თუმცა აღსანიშნავია, რომ აღნიშნული კანონის საფუძველზე</w:t>
            </w:r>
            <w:r w:rsidR="00A651B1">
              <w:rPr>
                <w:rFonts w:ascii="Sylfaen" w:hAnsi="Sylfaen" w:cs="Helvetica"/>
                <w:sz w:val="20"/>
                <w:szCs w:val="20"/>
                <w:lang w:val="ka-GE"/>
              </w:rPr>
              <w:t>,</w:t>
            </w:r>
            <w:r w:rsidRPr="00840D30">
              <w:rPr>
                <w:rFonts w:ascii="Sylfaen" w:hAnsi="Sylfaen" w:cs="Helvetica"/>
                <w:sz w:val="20"/>
                <w:szCs w:val="20"/>
                <w:lang w:val="ka-GE"/>
              </w:rPr>
              <w:t xml:space="preserve"> ამ ეტაპისთვის რაიმე ფინანსური ვალდებულება აღებული არ არის.</w:t>
            </w:r>
          </w:p>
          <w:p w:rsidR="009F0AFA" w:rsidRPr="00840D30" w:rsidRDefault="009F0AFA" w:rsidP="009F0AFA">
            <w:pPr>
              <w:spacing w:line="276" w:lineRule="auto"/>
              <w:jc w:val="both"/>
              <w:rPr>
                <w:rFonts w:ascii="Sylfaen" w:eastAsia="Helvetica" w:hAnsi="Sylfaen" w:cs="Helvetica"/>
                <w:sz w:val="20"/>
                <w:szCs w:val="20"/>
                <w:lang w:val="ka-GE"/>
              </w:rPr>
            </w:pPr>
          </w:p>
          <w:p w:rsidR="009F0AFA" w:rsidRPr="002A697D" w:rsidRDefault="009F0AFA" w:rsidP="00E52AF7">
            <w:pPr>
              <w:spacing w:line="276" w:lineRule="auto"/>
              <w:jc w:val="both"/>
              <w:rPr>
                <w:rFonts w:ascii="Sylfaen" w:hAnsi="Sylfaen"/>
                <w:b/>
                <w:sz w:val="20"/>
                <w:szCs w:val="20"/>
                <w:lang w:val="ka-GE"/>
              </w:rPr>
            </w:pPr>
            <w:r w:rsidRPr="00840D30">
              <w:rPr>
                <w:rFonts w:ascii="Sylfaen" w:eastAsia="Helvetica" w:hAnsi="Sylfaen" w:cs="Helvetica"/>
                <w:sz w:val="20"/>
                <w:szCs w:val="20"/>
                <w:lang w:val="ka-GE"/>
              </w:rPr>
              <w:t xml:space="preserve">რაც შეეხება სახელმწიფო საწარმოებს, </w:t>
            </w:r>
            <w:r w:rsidR="00E52AF7">
              <w:rPr>
                <w:rFonts w:ascii="Sylfaen" w:eastAsia="Helvetica" w:hAnsi="Sylfaen" w:cs="Helvetica"/>
                <w:sz w:val="20"/>
                <w:szCs w:val="20"/>
              </w:rPr>
              <w:t xml:space="preserve">2019 </w:t>
            </w:r>
            <w:r w:rsidR="00E52AF7">
              <w:rPr>
                <w:rFonts w:ascii="Sylfaen" w:eastAsia="Helvetica" w:hAnsi="Sylfaen" w:cs="Helvetica"/>
                <w:sz w:val="20"/>
                <w:szCs w:val="20"/>
                <w:lang w:val="ka-GE"/>
              </w:rPr>
              <w:t xml:space="preserve">წლის განმავლობაში </w:t>
            </w:r>
            <w:r w:rsidRPr="00840D30">
              <w:rPr>
                <w:rFonts w:ascii="Sylfaen" w:eastAsia="Helvetica" w:hAnsi="Sylfaen" w:cs="Helvetica"/>
                <w:sz w:val="20"/>
                <w:szCs w:val="20"/>
              </w:rPr>
              <w:t>GFSM 2014</w:t>
            </w:r>
            <w:r w:rsidRPr="00840D30">
              <w:rPr>
                <w:rFonts w:ascii="Sylfaen" w:eastAsia="Helvetica" w:hAnsi="Sylfaen" w:cs="Helvetica"/>
                <w:sz w:val="20"/>
                <w:szCs w:val="20"/>
                <w:lang w:val="ka-GE"/>
              </w:rPr>
              <w:t xml:space="preserve"> კლასიფიკაციის შესაბამისად იგეგმება სახელმწიფო საწარმოების კლასიფიცირება მათი ეკონომიკური აქტივობის მიხედვით, რათა სწორად იქნეს განსაზღვრული სახელმწიფო საწარმოები</w:t>
            </w:r>
            <w:r w:rsidR="00E52AF7">
              <w:rPr>
                <w:rFonts w:ascii="Sylfaen" w:eastAsia="Helvetica" w:hAnsi="Sylfaen" w:cs="Helvetica"/>
                <w:sz w:val="20"/>
                <w:szCs w:val="20"/>
                <w:lang w:val="ka-GE"/>
              </w:rPr>
              <w:t xml:space="preserve"> წარმოადგენენ თუ არა სამთავრობო სექტორს.</w:t>
            </w:r>
          </w:p>
        </w:tc>
      </w:tr>
      <w:tr w:rsidR="009F0AFA" w:rsidRPr="002A697D" w:rsidTr="009453F8">
        <w:tc>
          <w:tcPr>
            <w:tcW w:w="7110" w:type="dxa"/>
          </w:tcPr>
          <w:p w:rsidR="009F0AFA" w:rsidRPr="002A697D" w:rsidRDefault="009F0AFA" w:rsidP="009F0AFA">
            <w:pPr>
              <w:pStyle w:val="Default"/>
              <w:spacing w:line="276" w:lineRule="auto"/>
              <w:jc w:val="both"/>
              <w:rPr>
                <w:sz w:val="20"/>
                <w:szCs w:val="20"/>
              </w:rPr>
            </w:pPr>
            <w:r w:rsidRPr="004C5FBE">
              <w:rPr>
                <w:sz w:val="20"/>
                <w:szCs w:val="20"/>
              </w:rPr>
              <w:t xml:space="preserve">„ეკონომიკური თავისუფლების შესახებ“ ორგანული კანონის პროექტით </w:t>
            </w:r>
            <w:r w:rsidRPr="004C5FBE">
              <w:rPr>
                <w:b/>
                <w:sz w:val="20"/>
                <w:szCs w:val="20"/>
              </w:rPr>
              <w:t>მთავრობის ვალის ნაშთში უნდა შედიოდეს „საჯარო და კერძო პარტნიორობის შესახებ“ საქართველოს კანონის საფუძველზე აღებული ვალდებულებების მიმდინარე ღირებულება. თუმცა, ბიუჯეტის კანონპროექტი აღნიშნულ მაჩვენებელს არ მოიცავს.</w:t>
            </w:r>
            <w:r w:rsidRPr="004C5FBE">
              <w:rPr>
                <w:sz w:val="20"/>
                <w:szCs w:val="20"/>
              </w:rPr>
              <w:t xml:space="preserve"> სახელმწიფო აუდიტის სამსახურის შეფასებით, მნიშვნელოვანია ვალის ნაშთში გათვალისწინებულ იქნეს როგორც კანონის  მიღებამდე, ასევე კანონის დამტკიცების შემდეგ გაფორმებული ხელშეკრულებების ფარგლებში წარმოქნილი ვალდებულებები, რაც უზრუნველყოფს აღნიშნული მიმართულებით არსებული ფისკალური რისკების სრულად წარმოდგენას. მსოფლიო ბანკის საჯარო და კერძო თანამშრომლობის მონაცემთა ბაზაზე დაყრდნობით, 2018 წლისათვის საქართველოში არსებობს 7 ასეთი ტიპის პროექტი</w:t>
            </w:r>
            <w:r>
              <w:rPr>
                <w:sz w:val="20"/>
                <w:szCs w:val="20"/>
                <w:lang w:val="ka-GE"/>
              </w:rPr>
              <w:t xml:space="preserve"> (</w:t>
            </w:r>
            <w:r w:rsidRPr="004C5FBE">
              <w:rPr>
                <w:sz w:val="20"/>
                <w:szCs w:val="20"/>
                <w:lang w:val="ka-GE"/>
              </w:rPr>
              <w:t>თბილისის აეროპორტი, გარდაბანი 1, გარდაბანი 2, ბათუმის პორტი, ანაკლიას პორტი, ბათუმის კონტეინერების ტერმინალი, ბათუმის აეროპორტი</w:t>
            </w:r>
            <w:r>
              <w:rPr>
                <w:sz w:val="20"/>
                <w:szCs w:val="20"/>
                <w:lang w:val="ka-GE"/>
              </w:rPr>
              <w:t>)</w:t>
            </w:r>
            <w:r>
              <w:rPr>
                <w:sz w:val="20"/>
                <w:szCs w:val="20"/>
              </w:rPr>
              <w:t xml:space="preserve"> </w:t>
            </w:r>
          </w:p>
        </w:tc>
        <w:tc>
          <w:tcPr>
            <w:tcW w:w="6935" w:type="dxa"/>
            <w:vMerge/>
          </w:tcPr>
          <w:p w:rsidR="009F0AFA" w:rsidRPr="002A697D" w:rsidRDefault="009F0AFA" w:rsidP="009F0AFA">
            <w:pPr>
              <w:spacing w:line="276" w:lineRule="auto"/>
              <w:jc w:val="both"/>
              <w:rPr>
                <w:rFonts w:ascii="Sylfaen" w:hAnsi="Sylfaen"/>
                <w:b/>
                <w:sz w:val="20"/>
                <w:szCs w:val="20"/>
                <w:lang w:val="ka-GE"/>
              </w:rPr>
            </w:pPr>
          </w:p>
        </w:tc>
      </w:tr>
      <w:tr w:rsidR="009F0AFA" w:rsidRPr="002A697D" w:rsidTr="009453F8">
        <w:tc>
          <w:tcPr>
            <w:tcW w:w="7110" w:type="dxa"/>
          </w:tcPr>
          <w:p w:rsidR="009F0AFA" w:rsidRPr="002A697D" w:rsidRDefault="009F0AFA" w:rsidP="009F0AFA">
            <w:pPr>
              <w:pStyle w:val="Default"/>
              <w:spacing w:line="276" w:lineRule="auto"/>
              <w:jc w:val="both"/>
              <w:rPr>
                <w:sz w:val="20"/>
                <w:szCs w:val="20"/>
              </w:rPr>
            </w:pPr>
            <w:r w:rsidRPr="004C5FBE">
              <w:rPr>
                <w:sz w:val="20"/>
                <w:szCs w:val="20"/>
              </w:rPr>
              <w:t xml:space="preserve">ამასთანავე, „ეკონომიკური თავისუფლების შესახებ“ ორგანული კანონის პროექტის მიხედვით, </w:t>
            </w:r>
            <w:r w:rsidRPr="004C5FBE">
              <w:rPr>
                <w:b/>
                <w:sz w:val="20"/>
                <w:szCs w:val="20"/>
              </w:rPr>
              <w:t>მთავრობის ვალში უნდა შედიოდეს მუნიციპალიტეტებისა და სსიპ-ების ვალები</w:t>
            </w:r>
            <w:r w:rsidRPr="004C5FBE">
              <w:rPr>
                <w:sz w:val="20"/>
                <w:szCs w:val="20"/>
              </w:rPr>
              <w:t>.</w:t>
            </w:r>
            <w:r>
              <w:rPr>
                <w:sz w:val="20"/>
                <w:szCs w:val="20"/>
                <w:lang w:val="ka-GE"/>
              </w:rPr>
              <w:t xml:space="preserve"> </w:t>
            </w:r>
            <w:r w:rsidRPr="004C5FBE">
              <w:rPr>
                <w:sz w:val="20"/>
                <w:szCs w:val="20"/>
              </w:rPr>
              <w:t>მნიშვნელოვანია, დროულად დაინერგოს აღნიშნული ვალდებულებების მონიტორინგის სისტემა და წარმოდგენილ იქნეს მთავრობის ვალის შესახებ სრულყოფილი ინფორმაცია;</w:t>
            </w:r>
          </w:p>
        </w:tc>
        <w:tc>
          <w:tcPr>
            <w:tcW w:w="6935" w:type="dxa"/>
            <w:vMerge/>
          </w:tcPr>
          <w:p w:rsidR="009F0AFA" w:rsidRPr="002A697D" w:rsidRDefault="009F0AFA" w:rsidP="009F0AFA">
            <w:pPr>
              <w:spacing w:line="276" w:lineRule="auto"/>
              <w:jc w:val="both"/>
              <w:rPr>
                <w:rFonts w:ascii="Sylfaen" w:hAnsi="Sylfaen"/>
                <w:b/>
                <w:sz w:val="20"/>
                <w:szCs w:val="20"/>
                <w:lang w:val="ka-GE"/>
              </w:rPr>
            </w:pPr>
          </w:p>
        </w:tc>
      </w:tr>
      <w:tr w:rsidR="009F0AFA" w:rsidRPr="002A697D" w:rsidTr="009453F8">
        <w:tc>
          <w:tcPr>
            <w:tcW w:w="7110" w:type="dxa"/>
          </w:tcPr>
          <w:p w:rsidR="009F0AFA" w:rsidRPr="002A697D" w:rsidRDefault="009F0AFA" w:rsidP="009F0AFA">
            <w:pPr>
              <w:pStyle w:val="Default"/>
              <w:spacing w:line="276" w:lineRule="auto"/>
              <w:jc w:val="both"/>
              <w:rPr>
                <w:sz w:val="20"/>
                <w:szCs w:val="20"/>
              </w:rPr>
            </w:pPr>
            <w:r w:rsidRPr="004C5FBE">
              <w:rPr>
                <w:sz w:val="20"/>
                <w:szCs w:val="20"/>
              </w:rPr>
              <w:t xml:space="preserve">„ეკონომიკური თავისუფლების შესახებ“ ორგანული კანონის პროექტით შემოთავაზებული ცვლილებების მნიშვნელობიდან გამომდინარე, მიზანშეწონილია, </w:t>
            </w:r>
            <w:r w:rsidRPr="004C5FBE">
              <w:rPr>
                <w:b/>
                <w:sz w:val="20"/>
                <w:szCs w:val="20"/>
              </w:rPr>
              <w:t>ბიუჯეტის კანონპროექტზე თანდართულ დოკუმენტაციაში მოხდეს ინფორმაციის წარმოდგენა დაკორექტირებული ფისკალური წესების (ერთიანი ბიუჯეტის დეფიციტი და მთავრობის ვალის მშპ-თან ფარდობა)  შესაბამისად;</w:t>
            </w:r>
          </w:p>
        </w:tc>
        <w:tc>
          <w:tcPr>
            <w:tcW w:w="6935" w:type="dxa"/>
          </w:tcPr>
          <w:p w:rsidR="009F0AFA" w:rsidRDefault="009F0AFA" w:rsidP="00E52AF7">
            <w:pPr>
              <w:spacing w:line="276" w:lineRule="auto"/>
              <w:jc w:val="both"/>
              <w:rPr>
                <w:rFonts w:ascii="Sylfaen" w:hAnsi="Sylfaen" w:cs="Sylfaen"/>
                <w:sz w:val="20"/>
                <w:szCs w:val="20"/>
                <w:lang w:val="ka-GE"/>
              </w:rPr>
            </w:pPr>
            <w:r w:rsidRPr="00840D30">
              <w:rPr>
                <w:rFonts w:ascii="Sylfaen" w:hAnsi="Sylfaen"/>
                <w:sz w:val="20"/>
                <w:szCs w:val="20"/>
              </w:rPr>
              <w:t>„</w:t>
            </w:r>
            <w:r w:rsidRPr="00840D30">
              <w:rPr>
                <w:rFonts w:ascii="Sylfaen" w:eastAsia="Helvetica" w:hAnsi="Sylfaen" w:cs="Helvetica"/>
                <w:sz w:val="20"/>
                <w:szCs w:val="20"/>
              </w:rPr>
              <w:t>ეკონომიკური</w:t>
            </w:r>
            <w:r w:rsidRPr="00840D30">
              <w:rPr>
                <w:rFonts w:ascii="Sylfaen" w:hAnsi="Sylfaen"/>
                <w:sz w:val="20"/>
                <w:szCs w:val="20"/>
              </w:rPr>
              <w:t xml:space="preserve"> </w:t>
            </w:r>
            <w:r w:rsidRPr="00840D30">
              <w:rPr>
                <w:rFonts w:ascii="Sylfaen" w:eastAsia="Helvetica" w:hAnsi="Sylfaen" w:cs="Helvetica"/>
                <w:sz w:val="20"/>
                <w:szCs w:val="20"/>
              </w:rPr>
              <w:t>თავისუფლების</w:t>
            </w:r>
            <w:r w:rsidRPr="00840D30">
              <w:rPr>
                <w:rFonts w:ascii="Sylfaen" w:hAnsi="Sylfaen"/>
                <w:sz w:val="20"/>
                <w:szCs w:val="20"/>
              </w:rPr>
              <w:t xml:space="preserve"> </w:t>
            </w:r>
            <w:r w:rsidRPr="00840D30">
              <w:rPr>
                <w:rFonts w:ascii="Sylfaen" w:eastAsia="Helvetica" w:hAnsi="Sylfaen" w:cs="Helvetica"/>
                <w:sz w:val="20"/>
                <w:szCs w:val="20"/>
              </w:rPr>
              <w:t>შესახებ</w:t>
            </w:r>
            <w:r w:rsidRPr="00840D30">
              <w:rPr>
                <w:rFonts w:ascii="Sylfaen" w:hAnsi="Sylfaen"/>
                <w:sz w:val="20"/>
                <w:szCs w:val="20"/>
              </w:rPr>
              <w:t xml:space="preserve">“ </w:t>
            </w:r>
            <w:r>
              <w:rPr>
                <w:rFonts w:ascii="Sylfaen" w:eastAsia="Helvetica" w:hAnsi="Sylfaen" w:cs="Helvetica"/>
                <w:sz w:val="20"/>
                <w:szCs w:val="20"/>
              </w:rPr>
              <w:t>ორგანულ</w:t>
            </w:r>
            <w:r w:rsidRPr="00840D30">
              <w:rPr>
                <w:rFonts w:ascii="Sylfaen" w:hAnsi="Sylfaen"/>
                <w:sz w:val="20"/>
                <w:szCs w:val="20"/>
              </w:rPr>
              <w:t xml:space="preserve"> </w:t>
            </w:r>
            <w:r w:rsidRPr="00840D30">
              <w:rPr>
                <w:rFonts w:ascii="Sylfaen" w:eastAsia="Helvetica" w:hAnsi="Sylfaen" w:cs="Helvetica"/>
                <w:sz w:val="20"/>
                <w:szCs w:val="20"/>
              </w:rPr>
              <w:t>კანონ</w:t>
            </w:r>
            <w:r w:rsidRPr="00840D30">
              <w:rPr>
                <w:rFonts w:ascii="Sylfaen" w:eastAsia="Helvetica" w:hAnsi="Sylfaen" w:cs="Helvetica"/>
                <w:sz w:val="20"/>
                <w:szCs w:val="20"/>
                <w:lang w:val="ka-GE"/>
              </w:rPr>
              <w:t>შ</w:t>
            </w:r>
            <w:r w:rsidRPr="00840D30">
              <w:rPr>
                <w:rFonts w:ascii="Sylfaen" w:eastAsia="Helvetica" w:hAnsi="Sylfaen" w:cs="Helvetica"/>
                <w:sz w:val="20"/>
                <w:szCs w:val="20"/>
              </w:rPr>
              <w:t>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ცვლილების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შეტანის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შესახებ</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კანონის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პროექტი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ითვალისწინებს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მკაფიო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ვალდებულებას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წესებით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გათვალისწინებული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პარამეტრები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დაცული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იქნეს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როგორც</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გეგმიური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ისე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ფაქტიური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შესრულების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მაჩვენებლებში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ამასთან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საბიუჯეტო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კოდექსში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შესატანი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ცვლილებების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პროექტით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განისაზღვრება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წლიური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კანონში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ასევე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მისი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შესრულების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ანგარიშგებაში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წარმოდგენილი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უნდა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იქნეს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ინფორმაცია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ფისკალური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წესებით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განსაზღვრული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პარამეტრების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შესახებ</w:t>
            </w:r>
            <w:r w:rsidRPr="00840D30">
              <w:rPr>
                <w:rFonts w:ascii="Sylfaen" w:hAnsi="Sylfaen" w:cs="Sylfaen"/>
                <w:sz w:val="20"/>
                <w:szCs w:val="20"/>
                <w:lang w:val="ka-GE"/>
              </w:rPr>
              <w:t>.</w:t>
            </w:r>
          </w:p>
          <w:p w:rsidR="00E52AF7" w:rsidRPr="009F0AFA" w:rsidRDefault="00E52AF7" w:rsidP="00E52AF7">
            <w:pPr>
              <w:spacing w:line="276" w:lineRule="auto"/>
              <w:jc w:val="both"/>
              <w:rPr>
                <w:rFonts w:ascii="Sylfaen" w:hAnsi="Sylfaen" w:cs="Sylfaen"/>
                <w:sz w:val="20"/>
                <w:szCs w:val="20"/>
                <w:lang w:val="ka-GE"/>
              </w:rPr>
            </w:pPr>
            <w:r>
              <w:rPr>
                <w:rFonts w:ascii="Sylfaen" w:hAnsi="Sylfaen" w:cs="Sylfaen"/>
                <w:sz w:val="20"/>
                <w:szCs w:val="20"/>
                <w:lang w:val="ka-GE"/>
              </w:rPr>
              <w:t>ზემოაღნიშნული ცვლილებების განსაზღვრული ვალდებულებების შესაბამისად არის წარმოდგენუილი ინფორმაცია ბიუჯეტის პროექტსა და მის თანდართულ მასალებშიც.</w:t>
            </w:r>
          </w:p>
        </w:tc>
      </w:tr>
      <w:tr w:rsidR="009F0AFA" w:rsidRPr="002A697D" w:rsidTr="009453F8">
        <w:tc>
          <w:tcPr>
            <w:tcW w:w="7110" w:type="dxa"/>
          </w:tcPr>
          <w:p w:rsidR="009F0AFA" w:rsidRPr="002A697D" w:rsidRDefault="009F0AFA" w:rsidP="00BB2FD9">
            <w:pPr>
              <w:pStyle w:val="Default"/>
              <w:spacing w:line="276" w:lineRule="auto"/>
              <w:jc w:val="both"/>
              <w:rPr>
                <w:sz w:val="20"/>
                <w:szCs w:val="20"/>
              </w:rPr>
            </w:pPr>
            <w:r w:rsidRPr="004C5FBE">
              <w:rPr>
                <w:sz w:val="20"/>
                <w:szCs w:val="20"/>
              </w:rPr>
              <w:t xml:space="preserve">მიზანშეწონილია, </w:t>
            </w:r>
            <w:r w:rsidRPr="004C5FBE">
              <w:rPr>
                <w:b/>
                <w:sz w:val="20"/>
                <w:szCs w:val="20"/>
              </w:rPr>
              <w:t>ბიუჯეტის კანონში სრულყოფილად იყოს წარმოდგენილი ინდივიდუალური სსიპ/ა(ა)იპ-ის გეგმური შემოსავლები და გადასახდელები</w:t>
            </w:r>
            <w:r w:rsidRPr="004C5FBE">
              <w:rPr>
                <w:sz w:val="20"/>
                <w:szCs w:val="20"/>
              </w:rPr>
              <w:t xml:space="preserve"> </w:t>
            </w:r>
            <w:r w:rsidRPr="004C5FBE">
              <w:rPr>
                <w:b/>
                <w:sz w:val="20"/>
                <w:szCs w:val="20"/>
              </w:rPr>
              <w:t>მათი ფორმირების წყაროების მიხედვით.</w:t>
            </w:r>
            <w:r w:rsidRPr="004C5FBE">
              <w:rPr>
                <w:sz w:val="20"/>
                <w:szCs w:val="20"/>
              </w:rPr>
              <w:t xml:space="preserve"> ბიუჯეტის კანონპროექტის გადამუშავებულ ვარიანტში მოცემულია ინფორმაცია სსიპ/ა(ა)იპ-ების საკუთარი შემოსავლების/გადასახდელების შესახებ, თუმცა, არ არის წარმოდგენილი ინფორმაცია ინდივიდუალური სსიპ/ა(ა)იპ-ის ფარგლებში სახელმწიფო ბიუჯეტიდან მისაღები ჯამური თანხების შესახებ;</w:t>
            </w:r>
          </w:p>
        </w:tc>
        <w:tc>
          <w:tcPr>
            <w:tcW w:w="6935" w:type="dxa"/>
          </w:tcPr>
          <w:p w:rsidR="009F0AFA" w:rsidRPr="00840D30" w:rsidRDefault="009F0AFA" w:rsidP="009F0AFA">
            <w:pPr>
              <w:spacing w:after="200" w:line="276" w:lineRule="auto"/>
              <w:jc w:val="both"/>
              <w:rPr>
                <w:rFonts w:ascii="Sylfaen" w:hAnsi="Sylfaen" w:cs="Sylfaen"/>
                <w:sz w:val="20"/>
                <w:szCs w:val="20"/>
                <w:lang w:val="ka-GE"/>
              </w:rPr>
            </w:pPr>
            <w:r w:rsidRPr="00840D30">
              <w:rPr>
                <w:rFonts w:ascii="Sylfaen" w:eastAsia="Helvetica" w:hAnsi="Sylfaen" w:cs="Helvetica"/>
                <w:sz w:val="20"/>
                <w:szCs w:val="20"/>
                <w:lang w:val="ka-GE"/>
              </w:rPr>
              <w:t>იმ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ფაქტის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გათვალისწინებით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საჯარო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სამართლის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იურიდიული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პირები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წარმოადგენენ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მსხვილი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განმახორციელებლებს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მაგ</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პენსიებისა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სოციალური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დახმარებების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გაცემა</w:t>
            </w:r>
            <w:r w:rsidRPr="00840D30">
              <w:rPr>
                <w:rFonts w:ascii="Sylfaen" w:hAnsi="Sylfaen" w:cs="Sylfaen"/>
                <w:sz w:val="20"/>
                <w:szCs w:val="20"/>
                <w:lang w:val="ka-GE"/>
              </w:rPr>
              <w:t xml:space="preserve"> - </w:t>
            </w:r>
            <w:r w:rsidRPr="00840D30">
              <w:rPr>
                <w:rFonts w:ascii="Sylfaen" w:eastAsia="Helvetica" w:hAnsi="Sylfaen" w:cs="Helvetica"/>
                <w:sz w:val="20"/>
                <w:szCs w:val="20"/>
                <w:lang w:val="ka-GE"/>
              </w:rPr>
              <w:t>სსიპ</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სოციალური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მომსახურების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საგენტო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ინფრასტრუქტურული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პროექტების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განხორციელება</w:t>
            </w:r>
            <w:r w:rsidRPr="00840D30">
              <w:rPr>
                <w:rFonts w:ascii="Sylfaen" w:hAnsi="Sylfaen" w:cs="Sylfaen"/>
                <w:sz w:val="20"/>
                <w:szCs w:val="20"/>
                <w:lang w:val="ka-GE"/>
              </w:rPr>
              <w:t xml:space="preserve"> - </w:t>
            </w:r>
            <w:r w:rsidRPr="00840D30">
              <w:rPr>
                <w:rFonts w:ascii="Sylfaen" w:eastAsia="Helvetica" w:hAnsi="Sylfaen" w:cs="Helvetica"/>
                <w:sz w:val="20"/>
                <w:szCs w:val="20"/>
                <w:lang w:val="ka-GE"/>
              </w:rPr>
              <w:t>სსიპ</w:t>
            </w:r>
            <w:r w:rsidRPr="00840D30">
              <w:rPr>
                <w:rFonts w:ascii="Sylfaen" w:hAnsi="Sylfaen" w:cs="Sylfaen"/>
                <w:sz w:val="20"/>
                <w:szCs w:val="20"/>
                <w:lang w:val="ka-GE"/>
              </w:rPr>
              <w:t xml:space="preserve"> - </w:t>
            </w:r>
            <w:r w:rsidRPr="00840D30">
              <w:rPr>
                <w:rFonts w:ascii="Sylfaen" w:eastAsia="Helvetica" w:hAnsi="Sylfaen" w:cs="Helvetica"/>
                <w:sz w:val="20"/>
                <w:szCs w:val="20"/>
                <w:lang w:val="ka-GE"/>
              </w:rPr>
              <w:t>მუნიციპალური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განვითარების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ფონდი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მეწარმეობის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ხელშეწყობის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პროგრამა</w:t>
            </w:r>
            <w:r w:rsidRPr="00840D30">
              <w:rPr>
                <w:rFonts w:ascii="Sylfaen" w:hAnsi="Sylfaen" w:cs="Sylfaen"/>
                <w:sz w:val="20"/>
                <w:szCs w:val="20"/>
                <w:lang w:val="ka-GE"/>
              </w:rPr>
              <w:t xml:space="preserve"> - </w:t>
            </w:r>
            <w:r w:rsidRPr="00840D30">
              <w:rPr>
                <w:rFonts w:ascii="Sylfaen" w:eastAsia="Helvetica" w:hAnsi="Sylfaen" w:cs="Helvetica"/>
                <w:sz w:val="20"/>
                <w:szCs w:val="20"/>
                <w:lang w:val="ka-GE"/>
              </w:rPr>
              <w:t>სსიპ</w:t>
            </w:r>
            <w:r w:rsidRPr="00840D30">
              <w:rPr>
                <w:rFonts w:ascii="Sylfaen" w:hAnsi="Sylfaen" w:cs="Sylfaen"/>
                <w:sz w:val="20"/>
                <w:szCs w:val="20"/>
                <w:lang w:val="ka-GE"/>
              </w:rPr>
              <w:t xml:space="preserve"> - </w:t>
            </w:r>
            <w:r w:rsidRPr="00840D30">
              <w:rPr>
                <w:rFonts w:ascii="Sylfaen" w:eastAsia="Helvetica" w:hAnsi="Sylfaen" w:cs="Helvetica"/>
                <w:sz w:val="20"/>
                <w:szCs w:val="20"/>
                <w:lang w:val="ka-GE"/>
              </w:rPr>
              <w:t>აწარმოე</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საქართველოში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სხვა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სირთულეს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წარმოადგენდა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სსიპ</w:t>
            </w:r>
            <w:r w:rsidR="00A57EF7">
              <w:rPr>
                <w:rFonts w:ascii="Sylfaen" w:eastAsia="Helvetica" w:hAnsi="Sylfaen" w:cs="Helvetica"/>
                <w:sz w:val="20"/>
                <w:szCs w:val="20"/>
              </w:rPr>
              <w:t>-</w:t>
            </w:r>
            <w:r w:rsidRPr="00840D30">
              <w:rPr>
                <w:rFonts w:ascii="Sylfaen" w:eastAsia="Helvetica" w:hAnsi="Sylfaen" w:cs="Helvetica"/>
                <w:sz w:val="20"/>
                <w:szCs w:val="20"/>
                <w:lang w:val="ka-GE"/>
              </w:rPr>
              <w:t>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ოპერაციების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სრულყოფილად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წარმოდგენა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იმგვარად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ერთის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მხრივ</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სრულად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ასახულიყო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ყველა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ოპერაცია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ხოლო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მეორეს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მხრივ</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მსხვილი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რესურსები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ჩათვლილიყო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სსიპ</w:t>
            </w:r>
            <w:r w:rsidR="00544AF5">
              <w:rPr>
                <w:rFonts w:ascii="Sylfaen" w:eastAsia="Helvetica" w:hAnsi="Sylfaen" w:cs="Helvetica"/>
                <w:sz w:val="20"/>
                <w:szCs w:val="20"/>
              </w:rPr>
              <w:t>-</w:t>
            </w:r>
            <w:r w:rsidRPr="00840D30">
              <w:rPr>
                <w:rFonts w:ascii="Sylfaen" w:eastAsia="Helvetica" w:hAnsi="Sylfaen" w:cs="Helvetica"/>
                <w:sz w:val="20"/>
                <w:szCs w:val="20"/>
                <w:lang w:val="ka-GE"/>
              </w:rPr>
              <w:t>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ოპერაციებად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აღნიშნულიდან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გამომდინარე</w:t>
            </w:r>
            <w:r w:rsidR="001D1818">
              <w:rPr>
                <w:rFonts w:ascii="Sylfaen" w:eastAsia="Helvetica" w:hAnsi="Sylfaen" w:cs="Helvetica"/>
                <w:sz w:val="20"/>
                <w:szCs w:val="20"/>
              </w:rPr>
              <w:t>,</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ბიუჯეტიდან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მიღებული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სახსრების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ნაწილში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ზოგიერთი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მსხვილი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განმახორციელებელ</w:t>
            </w:r>
            <w:r w:rsidR="001D1818">
              <w:rPr>
                <w:rFonts w:ascii="Sylfaen" w:eastAsia="Helvetica" w:hAnsi="Sylfaen" w:cs="Helvetica"/>
                <w:sz w:val="20"/>
                <w:szCs w:val="20"/>
                <w:lang w:val="ka-GE"/>
              </w:rPr>
              <w:t>ი</w:t>
            </w:r>
            <w:r w:rsidR="001D1818">
              <w:rPr>
                <w:rFonts w:ascii="Sylfaen" w:hAnsi="Sylfaen" w:cs="Sylfaen"/>
                <w:sz w:val="20"/>
                <w:szCs w:val="20"/>
                <w:lang w:val="ka-GE"/>
              </w:rPr>
              <w:t xml:space="preserve"> </w:t>
            </w:r>
            <w:r w:rsidRPr="00840D30">
              <w:rPr>
                <w:rFonts w:ascii="Sylfaen" w:eastAsia="Helvetica" w:hAnsi="Sylfaen" w:cs="Helvetica"/>
                <w:sz w:val="20"/>
                <w:szCs w:val="20"/>
                <w:lang w:val="ka-GE"/>
              </w:rPr>
              <w:t>სსიპ</w:t>
            </w:r>
            <w:r w:rsidR="00BB2FD9">
              <w:rPr>
                <w:rFonts w:ascii="Sylfaen" w:eastAsia="Helvetica" w:hAnsi="Sylfaen" w:cs="Helvetica"/>
                <w:sz w:val="20"/>
                <w:szCs w:val="20"/>
                <w:lang w:val="ka-GE"/>
              </w:rPr>
              <w:t>-თან</w:t>
            </w:r>
            <w:r w:rsidR="00544AF5">
              <w:rPr>
                <w:rFonts w:ascii="Sylfaen" w:eastAsia="Helvetica" w:hAnsi="Sylfaen" w:cs="Helvetica"/>
                <w:sz w:val="20"/>
                <w:szCs w:val="20"/>
              </w:rPr>
              <w:t xml:space="preserve"> </w:t>
            </w:r>
            <w:r w:rsidRPr="00840D30">
              <w:rPr>
                <w:rFonts w:ascii="Sylfaen" w:eastAsia="Helvetica" w:hAnsi="Sylfaen" w:cs="Helvetica"/>
                <w:sz w:val="20"/>
                <w:szCs w:val="20"/>
                <w:lang w:val="ka-GE"/>
              </w:rPr>
              <w:t>მიმართებაში</w:t>
            </w:r>
            <w:r w:rsidRPr="00840D30">
              <w:rPr>
                <w:rFonts w:ascii="Sylfaen" w:hAnsi="Sylfaen" w:cs="Sylfaen"/>
                <w:sz w:val="20"/>
                <w:szCs w:val="20"/>
                <w:lang w:val="ka-GE"/>
              </w:rPr>
              <w:t xml:space="preserve"> </w:t>
            </w:r>
            <w:r w:rsidR="00544AF5">
              <w:rPr>
                <w:rFonts w:ascii="Sylfaen" w:hAnsi="Sylfaen" w:cs="Sylfaen"/>
                <w:sz w:val="20"/>
                <w:szCs w:val="20"/>
                <w:lang w:val="ka-GE"/>
              </w:rPr>
              <w:t xml:space="preserve">არ </w:t>
            </w:r>
            <w:r w:rsidRPr="00840D30">
              <w:rPr>
                <w:rFonts w:ascii="Sylfaen" w:eastAsia="Helvetica" w:hAnsi="Sylfaen" w:cs="Helvetica"/>
                <w:sz w:val="20"/>
                <w:szCs w:val="20"/>
                <w:lang w:val="ka-GE"/>
              </w:rPr>
              <w:t>ხდებოდა</w:t>
            </w:r>
            <w:r w:rsidRPr="00840D30">
              <w:rPr>
                <w:rFonts w:ascii="Sylfaen" w:hAnsi="Sylfaen" w:cs="Sylfaen"/>
                <w:sz w:val="20"/>
                <w:szCs w:val="20"/>
                <w:lang w:val="ka-GE"/>
              </w:rPr>
              <w:t xml:space="preserve"> </w:t>
            </w:r>
            <w:r w:rsidR="00544AF5">
              <w:rPr>
                <w:rFonts w:ascii="Sylfaen" w:eastAsia="Helvetica" w:hAnsi="Sylfaen" w:cs="Helvetica"/>
                <w:sz w:val="20"/>
                <w:szCs w:val="20"/>
                <w:lang w:val="ka-GE"/>
              </w:rPr>
              <w:t>ასეთი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პროგრამების</w:t>
            </w:r>
            <w:r w:rsidRPr="00840D30">
              <w:rPr>
                <w:rFonts w:ascii="Sylfaen" w:hAnsi="Sylfaen" w:cs="Sylfaen"/>
                <w:sz w:val="20"/>
                <w:szCs w:val="20"/>
                <w:lang w:val="ka-GE"/>
              </w:rPr>
              <w:t xml:space="preserve"> </w:t>
            </w:r>
            <w:r w:rsidR="00544AF5">
              <w:rPr>
                <w:rFonts w:ascii="Sylfaen" w:hAnsi="Sylfaen" w:cs="Sylfaen"/>
                <w:sz w:val="20"/>
                <w:szCs w:val="20"/>
                <w:lang w:val="ka-GE"/>
              </w:rPr>
              <w:t>გათვალისწინება.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აუდიტის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სამსახურის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არაერთხელ</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გამახვილებულა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ყურადღება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სსიპებთან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მიმართებაში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არაერთგვაროვან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პრაქტიკაზე</w:t>
            </w:r>
            <w:r w:rsidRPr="00840D30">
              <w:rPr>
                <w:rFonts w:ascii="Sylfaen" w:hAnsi="Sylfaen" w:cs="Sylfaen"/>
                <w:sz w:val="20"/>
                <w:szCs w:val="20"/>
                <w:lang w:val="ka-GE"/>
              </w:rPr>
              <w:t>.</w:t>
            </w:r>
            <w:r>
              <w:rPr>
                <w:rFonts w:ascii="Sylfaen" w:hAnsi="Sylfaen" w:cs="Sylfaen"/>
                <w:sz w:val="20"/>
                <w:szCs w:val="20"/>
                <w:lang w:val="ka-GE"/>
              </w:rPr>
              <w:t xml:space="preserve"> </w:t>
            </w:r>
            <w:r w:rsidRPr="00840D30">
              <w:rPr>
                <w:rFonts w:ascii="Sylfaen" w:eastAsia="Helvetica" w:hAnsi="Sylfaen" w:cs="Helvetica"/>
                <w:sz w:val="20"/>
                <w:szCs w:val="20"/>
                <w:lang w:val="ka-GE"/>
              </w:rPr>
              <w:t>აღნიშნულის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გათვალისწინებით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მიზანშეწონილად</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ჩაითვალა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სსიპების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ოპერაციების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შესახებ</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ინფორმაცია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წარმოდგენილი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იქნეს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კანონმდებლობით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ნებადართული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შემოსავლების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ნაწილში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ინდივიდუალური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ბალანსების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ხოლო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ვინაიდან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დაფინანსების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ნაწილში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სსიპებს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არ</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აქვთ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შემოსავლებ</w:t>
            </w:r>
            <w:r>
              <w:rPr>
                <w:rFonts w:ascii="Sylfaen" w:eastAsia="Helvetica" w:hAnsi="Sylfaen" w:cs="Helvetica"/>
                <w:sz w:val="20"/>
                <w:szCs w:val="20"/>
                <w:lang w:val="ka-GE"/>
              </w:rPr>
              <w:t>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ასიგნების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ფარგლებში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ახორციელებენ</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პროგრამებს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ეს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ნაწილი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დაიფარება</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ცენტრალური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დანართის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ფარგლებში</w:t>
            </w:r>
            <w:r w:rsidRPr="00840D30">
              <w:rPr>
                <w:rFonts w:ascii="Sylfaen" w:hAnsi="Sylfaen" w:cs="Sylfaen"/>
                <w:sz w:val="20"/>
                <w:szCs w:val="20"/>
                <w:lang w:val="ka-GE"/>
              </w:rPr>
              <w:t>.</w:t>
            </w:r>
          </w:p>
          <w:p w:rsidR="009F0AFA" w:rsidRPr="00840D30" w:rsidRDefault="009F0AFA" w:rsidP="00BB2FD9">
            <w:pPr>
              <w:spacing w:after="200" w:line="276" w:lineRule="auto"/>
              <w:jc w:val="both"/>
              <w:rPr>
                <w:rFonts w:ascii="Sylfaen" w:hAnsi="Sylfaen" w:cs="Sylfaen"/>
                <w:sz w:val="20"/>
                <w:szCs w:val="20"/>
                <w:lang w:val="ka-GE"/>
              </w:rPr>
            </w:pPr>
            <w:r w:rsidRPr="00840D30">
              <w:rPr>
                <w:rFonts w:ascii="Sylfaen" w:eastAsia="Helvetica" w:hAnsi="Sylfaen" w:cs="Helvetica"/>
                <w:sz w:val="20"/>
                <w:szCs w:val="20"/>
                <w:lang w:val="ka-GE"/>
              </w:rPr>
              <w:t>სახელმწიფო</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აუდიტის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შენიშვნის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გათვალისწინებით</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ცენტრალური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დანართში</w:t>
            </w:r>
            <w:r w:rsidRPr="00840D30">
              <w:rPr>
                <w:rFonts w:ascii="Sylfaen" w:hAnsi="Sylfaen" w:cs="Sylfaen"/>
                <w:sz w:val="20"/>
                <w:szCs w:val="20"/>
                <w:lang w:val="ka-GE"/>
              </w:rPr>
              <w:t xml:space="preserve"> </w:t>
            </w:r>
            <w:r w:rsidRPr="00840D30">
              <w:rPr>
                <w:rFonts w:ascii="Sylfaen" w:eastAsia="Helvetica" w:hAnsi="Sylfaen" w:cs="Helvetica"/>
                <w:sz w:val="20"/>
                <w:szCs w:val="20"/>
                <w:lang w:val="ka-GE"/>
              </w:rPr>
              <w:t>ასახული</w:t>
            </w:r>
            <w:r w:rsidR="00BB2FD9">
              <w:rPr>
                <w:rFonts w:ascii="Sylfaen" w:eastAsia="Helvetica" w:hAnsi="Sylfaen" w:cs="Helvetica"/>
                <w:sz w:val="20"/>
                <w:szCs w:val="20"/>
                <w:lang w:val="ka-GE"/>
              </w:rPr>
              <w:t>ა</w:t>
            </w:r>
            <w:r w:rsidRPr="00840D30">
              <w:rPr>
                <w:rFonts w:ascii="Sylfaen" w:hAnsi="Sylfaen" w:cs="Sylfaen"/>
                <w:sz w:val="20"/>
                <w:szCs w:val="20"/>
                <w:lang w:val="ka-GE"/>
              </w:rPr>
              <w:t xml:space="preserve"> პროგრამების/ქვეპროგრამების </w:t>
            </w:r>
            <w:r w:rsidRPr="00840D30">
              <w:rPr>
                <w:rFonts w:ascii="Sylfaen" w:eastAsia="Helvetica" w:hAnsi="Sylfaen" w:cs="Helvetica"/>
                <w:sz w:val="20"/>
                <w:szCs w:val="20"/>
                <w:lang w:val="ka-GE"/>
              </w:rPr>
              <w:t>განმახორციელებლები</w:t>
            </w:r>
            <w:r>
              <w:rPr>
                <w:rFonts w:ascii="Sylfaen" w:hAnsi="Sylfaen" w:cs="Sylfaen"/>
                <w:sz w:val="20"/>
                <w:szCs w:val="20"/>
                <w:lang w:val="ka-GE"/>
              </w:rPr>
              <w:t>.</w:t>
            </w:r>
          </w:p>
        </w:tc>
      </w:tr>
      <w:tr w:rsidR="00DA3EEE" w:rsidRPr="002A697D" w:rsidTr="009453F8">
        <w:tc>
          <w:tcPr>
            <w:tcW w:w="7110" w:type="dxa"/>
          </w:tcPr>
          <w:p w:rsidR="00DA3EEE" w:rsidRPr="004C5FBE" w:rsidRDefault="00DA3EEE" w:rsidP="00DA3EEE">
            <w:pPr>
              <w:pStyle w:val="Default"/>
              <w:spacing w:line="276" w:lineRule="auto"/>
              <w:jc w:val="both"/>
              <w:rPr>
                <w:sz w:val="20"/>
                <w:szCs w:val="20"/>
                <w:lang w:val="ka-GE"/>
              </w:rPr>
            </w:pPr>
            <w:r w:rsidRPr="004C5FBE">
              <w:rPr>
                <w:sz w:val="20"/>
                <w:szCs w:val="20"/>
                <w:lang w:val="ka-GE"/>
              </w:rPr>
              <w:t xml:space="preserve">მნიშვნელოვანია, ბიუჯეტის კანონპროექტზე თანდართული </w:t>
            </w:r>
            <w:r w:rsidRPr="004C5FBE">
              <w:rPr>
                <w:b/>
                <w:sz w:val="20"/>
                <w:szCs w:val="20"/>
                <w:lang w:val="ka-GE"/>
              </w:rPr>
              <w:t>„საშუალოვადიანი პროგნოზების შედარებითი ანალიზი“ მოიცავდეს ინფორმაციას მაკროეკონომიკური პროგნოზების ცვლილების გამომწვევი ეკონომიკური თუ ფისკალური ფაქტორების შესახებ</w:t>
            </w:r>
            <w:r>
              <w:rPr>
                <w:b/>
                <w:sz w:val="20"/>
                <w:szCs w:val="20"/>
                <w:lang w:val="ka-GE"/>
              </w:rPr>
              <w:t>.</w:t>
            </w:r>
          </w:p>
        </w:tc>
        <w:tc>
          <w:tcPr>
            <w:tcW w:w="6935" w:type="dxa"/>
          </w:tcPr>
          <w:p w:rsidR="00DA3EEE" w:rsidRPr="00840D30" w:rsidRDefault="00DA3EEE" w:rsidP="00DA3EEE">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ფინანსთა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მაკროეკონომიკურ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პროგნოზირებისთვის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იყენებს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მოდელს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რომელიც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წარმოადგენს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განტოლებათა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სისტემას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მოდელს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აქვს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საწყისი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საბოლოო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ცვლადები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საპროგნოზო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პერიოდის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გაანგარიშების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გაკეთებამდე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საჭიროა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გასული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პერიოდის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ფაქტიური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სტატისტიკური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მაჩვენებლებისა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საწყისი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მონაცემების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შეტანა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მოდელით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იანგარიშება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საბოლოო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ცლადების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საპროგნოზო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მნიშვნელობები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რომლებზეც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ბუნებრივია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გავლენას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ახდენს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საწყისი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ცვლადების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დაშვებები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გასული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პერიოდის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ფაქტიური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სტატისტიკური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მონაცემების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ცვლილება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პროგნოზების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შედარების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დოკუმენტში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აღნიშნულია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სხვაობები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წინა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პერიდის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პროგნოზებთან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გამოწვეულია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გასული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პერიოდის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საპროგნოზო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სტატისტიკური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მაჩვენებლების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ფაქტიურისგან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აცდენის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საწყისი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მაჩენებლების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კორექტირების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გამო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მაგალითად</w:t>
            </w:r>
            <w:r w:rsidRPr="00840D30">
              <w:rPr>
                <w:rFonts w:ascii="Sylfaen" w:hAnsi="Sylfaen"/>
                <w:sz w:val="20"/>
                <w:szCs w:val="20"/>
                <w:lang w:val="ka-GE"/>
              </w:rPr>
              <w:t xml:space="preserve"> 2018 </w:t>
            </w:r>
            <w:r w:rsidRPr="00840D30">
              <w:rPr>
                <w:rFonts w:ascii="Sylfaen" w:eastAsia="Helvetica" w:hAnsi="Sylfaen" w:cs="Helvetica"/>
                <w:sz w:val="20"/>
                <w:szCs w:val="20"/>
                <w:lang w:val="ka-GE"/>
              </w:rPr>
              <w:t>წლის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ნომინალური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მშპ</w:t>
            </w:r>
            <w:r w:rsidRPr="00840D30">
              <w:rPr>
                <w:rFonts w:ascii="Sylfaen" w:hAnsi="Sylfaen"/>
                <w:sz w:val="20"/>
                <w:szCs w:val="20"/>
                <w:lang w:val="ka-GE"/>
              </w:rPr>
              <w:t>-</w:t>
            </w:r>
            <w:r w:rsidRPr="00840D30">
              <w:rPr>
                <w:rFonts w:ascii="Sylfaen" w:eastAsia="Helvetica" w:hAnsi="Sylfaen" w:cs="Helvetica"/>
                <w:sz w:val="20"/>
                <w:szCs w:val="20"/>
                <w:lang w:val="ka-GE"/>
              </w:rPr>
              <w:t>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საპროგნოზო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მნიშვნელობაზე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გავლენა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იქონია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იმან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sz w:val="20"/>
                <w:szCs w:val="20"/>
                <w:lang w:val="ka-GE"/>
              </w:rPr>
              <w:t xml:space="preserve"> 2017 </w:t>
            </w:r>
            <w:r w:rsidRPr="00840D30">
              <w:rPr>
                <w:rFonts w:ascii="Sylfaen" w:eastAsia="Helvetica" w:hAnsi="Sylfaen" w:cs="Helvetica"/>
                <w:sz w:val="20"/>
                <w:szCs w:val="20"/>
                <w:lang w:val="ka-GE"/>
              </w:rPr>
              <w:t>წლის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მშპ</w:t>
            </w:r>
            <w:r w:rsidRPr="00840D30">
              <w:rPr>
                <w:rFonts w:ascii="Sylfaen" w:hAnsi="Sylfaen"/>
                <w:sz w:val="20"/>
                <w:szCs w:val="20"/>
                <w:lang w:val="ka-GE"/>
              </w:rPr>
              <w:t xml:space="preserve">, </w:t>
            </w:r>
            <w:r w:rsidRPr="00840D30">
              <w:rPr>
                <w:rFonts w:ascii="Sylfaen" w:eastAsia="Helvetica" w:hAnsi="Sylfaen" w:cs="Helvetica"/>
                <w:sz w:val="20"/>
                <w:szCs w:val="20"/>
                <w:lang w:val="ka-GE"/>
              </w:rPr>
              <w:t>ნაცვლად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პროგნოზირებული</w:t>
            </w:r>
            <w:r w:rsidRPr="00840D30">
              <w:rPr>
                <w:rFonts w:ascii="Sylfaen" w:hAnsi="Sylfaen"/>
                <w:sz w:val="20"/>
                <w:szCs w:val="20"/>
                <w:lang w:val="ka-GE"/>
              </w:rPr>
              <w:t xml:space="preserve"> 37,515.5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ფაქტიურად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იყო</w:t>
            </w:r>
            <w:r w:rsidRPr="00840D30">
              <w:rPr>
                <w:rFonts w:ascii="Sylfaen" w:hAnsi="Sylfaen"/>
                <w:sz w:val="20"/>
                <w:szCs w:val="20"/>
                <w:lang w:val="ka-GE"/>
              </w:rPr>
              <w:t xml:space="preserve"> 38,042.2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ლარი</w:t>
            </w:r>
            <w:r w:rsidRPr="00840D30">
              <w:rPr>
                <w:rFonts w:ascii="Sylfaen" w:hAnsi="Sylfaen"/>
                <w:sz w:val="20"/>
                <w:szCs w:val="20"/>
                <w:lang w:val="ka-GE"/>
              </w:rPr>
              <w:t>.</w:t>
            </w:r>
            <w:r w:rsidR="00792BDD">
              <w:rPr>
                <w:rFonts w:ascii="Sylfaen" w:hAnsi="Sylfaen"/>
                <w:sz w:val="20"/>
                <w:szCs w:val="20"/>
                <w:lang w:val="ka-GE"/>
              </w:rPr>
              <w:t xml:space="preserve"> თუმცა მიმდინარე წელს კვლავ დაზუსტდა 2017 წლის მშპ და შეადგენს 37,846.6 მლნ ლარს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როგორც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შესაბამის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ცხრილშია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მოცემული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ცვლილება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განიცადა</w:t>
            </w:r>
            <w:r w:rsidRPr="00840D30">
              <w:rPr>
                <w:rFonts w:ascii="Sylfaen" w:hAnsi="Sylfaen"/>
                <w:sz w:val="20"/>
                <w:szCs w:val="20"/>
                <w:lang w:val="ka-GE"/>
              </w:rPr>
              <w:t xml:space="preserve"> 2018 </w:t>
            </w:r>
            <w:r w:rsidRPr="00840D30">
              <w:rPr>
                <w:rFonts w:ascii="Sylfaen" w:eastAsia="Helvetica" w:hAnsi="Sylfaen" w:cs="Helvetica"/>
                <w:sz w:val="20"/>
                <w:szCs w:val="20"/>
                <w:lang w:val="ka-GE"/>
              </w:rPr>
              <w:t>წლის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მშპ</w:t>
            </w:r>
            <w:r w:rsidRPr="00840D30">
              <w:rPr>
                <w:rFonts w:ascii="Sylfaen" w:hAnsi="Sylfaen"/>
                <w:sz w:val="20"/>
                <w:szCs w:val="20"/>
                <w:lang w:val="ka-GE"/>
              </w:rPr>
              <w:t>-</w:t>
            </w:r>
            <w:r w:rsidRPr="00840D30">
              <w:rPr>
                <w:rFonts w:ascii="Sylfaen" w:eastAsia="Helvetica" w:hAnsi="Sylfaen" w:cs="Helvetica"/>
                <w:sz w:val="20"/>
                <w:szCs w:val="20"/>
                <w:lang w:val="ka-GE"/>
              </w:rPr>
              <w:t>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ზრდისა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მშპ</w:t>
            </w:r>
            <w:r w:rsidRPr="00840D30">
              <w:rPr>
                <w:rFonts w:ascii="Sylfaen" w:hAnsi="Sylfaen"/>
                <w:sz w:val="20"/>
                <w:szCs w:val="20"/>
                <w:lang w:val="ka-GE"/>
              </w:rPr>
              <w:t>-</w:t>
            </w:r>
            <w:r w:rsidRPr="00840D30">
              <w:rPr>
                <w:rFonts w:ascii="Sylfaen" w:eastAsia="Helvetica" w:hAnsi="Sylfaen" w:cs="Helvetica"/>
                <w:sz w:val="20"/>
                <w:szCs w:val="20"/>
                <w:lang w:val="ka-GE"/>
              </w:rPr>
              <w:t>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დეფლატორის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მოსალოდნელმა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მაჩვენებლებმაც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ბუნებრივია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უნდა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შეცვლილიყო</w:t>
            </w:r>
            <w:r w:rsidRPr="00840D30">
              <w:rPr>
                <w:rFonts w:ascii="Sylfaen" w:hAnsi="Sylfaen"/>
                <w:sz w:val="20"/>
                <w:szCs w:val="20"/>
                <w:lang w:val="ka-GE"/>
              </w:rPr>
              <w:t xml:space="preserve"> 2018 </w:t>
            </w:r>
            <w:r w:rsidRPr="00840D30">
              <w:rPr>
                <w:rFonts w:ascii="Sylfaen" w:eastAsia="Helvetica" w:hAnsi="Sylfaen" w:cs="Helvetica"/>
                <w:sz w:val="20"/>
                <w:szCs w:val="20"/>
                <w:lang w:val="ka-GE"/>
              </w:rPr>
              <w:t>წლის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ნომინალური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მშპ</w:t>
            </w:r>
            <w:r w:rsidRPr="00840D30">
              <w:rPr>
                <w:rFonts w:ascii="Sylfaen" w:hAnsi="Sylfaen"/>
                <w:sz w:val="20"/>
                <w:szCs w:val="20"/>
                <w:lang w:val="ka-GE"/>
              </w:rPr>
              <w:t>-</w:t>
            </w:r>
            <w:r w:rsidRPr="00840D30">
              <w:rPr>
                <w:rFonts w:ascii="Sylfaen" w:eastAsia="Helvetica" w:hAnsi="Sylfaen" w:cs="Helvetica"/>
                <w:sz w:val="20"/>
                <w:szCs w:val="20"/>
                <w:lang w:val="ka-GE"/>
              </w:rPr>
              <w:t>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პროგნოზიც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როგორც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შესაბამის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ცხრილშია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მოცემული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ნომინალური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მშპ</w:t>
            </w:r>
            <w:r w:rsidRPr="00840D30">
              <w:rPr>
                <w:rFonts w:ascii="Sylfaen" w:hAnsi="Sylfaen"/>
                <w:sz w:val="20"/>
                <w:szCs w:val="20"/>
                <w:lang w:val="ka-GE"/>
              </w:rPr>
              <w:t>-</w:t>
            </w:r>
            <w:r w:rsidRPr="00840D30">
              <w:rPr>
                <w:rFonts w:ascii="Sylfaen" w:eastAsia="Helvetica" w:hAnsi="Sylfaen" w:cs="Helvetica"/>
                <w:sz w:val="20"/>
                <w:szCs w:val="20"/>
                <w:lang w:val="ka-GE"/>
              </w:rPr>
              <w:t>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ახალი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პროგნოზი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შეადგემს</w:t>
            </w:r>
            <w:r w:rsidRPr="00840D30">
              <w:rPr>
                <w:rFonts w:ascii="Sylfaen" w:hAnsi="Sylfaen"/>
                <w:sz w:val="20"/>
                <w:szCs w:val="20"/>
                <w:lang w:val="ka-GE"/>
              </w:rPr>
              <w:t xml:space="preserve"> 41,</w:t>
            </w:r>
            <w:r w:rsidR="00792BDD">
              <w:rPr>
                <w:rFonts w:ascii="Sylfaen" w:hAnsi="Sylfaen"/>
                <w:sz w:val="20"/>
                <w:szCs w:val="20"/>
                <w:lang w:val="ka-GE"/>
              </w:rPr>
              <w:t>527</w:t>
            </w:r>
            <w:r w:rsidRPr="00840D30">
              <w:rPr>
                <w:rFonts w:ascii="Sylfaen" w:hAnsi="Sylfaen"/>
                <w:sz w:val="20"/>
                <w:szCs w:val="20"/>
                <w:lang w:val="ka-GE"/>
              </w:rPr>
              <w:t>.</w:t>
            </w:r>
            <w:r w:rsidR="00792BDD">
              <w:rPr>
                <w:rFonts w:ascii="Sylfaen" w:hAnsi="Sylfaen"/>
                <w:sz w:val="20"/>
                <w:szCs w:val="20"/>
                <w:lang w:val="ka-GE"/>
              </w:rPr>
              <w:t>2</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მლნ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ლარს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აღსანიშნავია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w:t>
            </w:r>
            <w:r w:rsidRPr="00840D30">
              <w:rPr>
                <w:rFonts w:ascii="Sylfaen" w:hAnsi="Sylfaen"/>
                <w:sz w:val="20"/>
                <w:szCs w:val="20"/>
                <w:lang w:val="ka-GE"/>
              </w:rPr>
              <w:t xml:space="preserve">, 2017 </w:t>
            </w:r>
            <w:r w:rsidRPr="00840D30">
              <w:rPr>
                <w:rFonts w:ascii="Sylfaen" w:eastAsia="Helvetica" w:hAnsi="Sylfaen" w:cs="Helvetica"/>
                <w:sz w:val="20"/>
                <w:szCs w:val="20"/>
                <w:lang w:val="ka-GE"/>
              </w:rPr>
              <w:t>წლის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ფაქტიური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ნომინალური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მშპ</w:t>
            </w:r>
            <w:r w:rsidRPr="00840D30">
              <w:rPr>
                <w:rFonts w:ascii="Sylfaen" w:hAnsi="Sylfaen"/>
                <w:sz w:val="20"/>
                <w:szCs w:val="20"/>
                <w:lang w:val="ka-GE"/>
              </w:rPr>
              <w:t>-</w:t>
            </w:r>
            <w:r w:rsidRPr="00840D30">
              <w:rPr>
                <w:rFonts w:ascii="Sylfaen" w:eastAsia="Helvetica" w:hAnsi="Sylfaen" w:cs="Helvetica"/>
                <w:sz w:val="20"/>
                <w:szCs w:val="20"/>
                <w:lang w:val="ka-GE"/>
              </w:rPr>
              <w:t>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გადახრა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საპროგნოზო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მნიშვნელობისგან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მხოლოდ</w:t>
            </w:r>
            <w:r w:rsidRPr="00840D30">
              <w:rPr>
                <w:rFonts w:ascii="Sylfaen" w:hAnsi="Sylfaen"/>
                <w:sz w:val="20"/>
                <w:szCs w:val="20"/>
                <w:lang w:val="ka-GE"/>
              </w:rPr>
              <w:t xml:space="preserve"> </w:t>
            </w:r>
            <w:r w:rsidR="00792BDD">
              <w:rPr>
                <w:rFonts w:ascii="Sylfaen" w:hAnsi="Sylfaen"/>
                <w:sz w:val="20"/>
                <w:szCs w:val="20"/>
                <w:lang w:val="ka-GE"/>
              </w:rPr>
              <w:t>0</w:t>
            </w:r>
            <w:r w:rsidRPr="00840D30">
              <w:rPr>
                <w:rFonts w:ascii="Sylfaen" w:hAnsi="Sylfaen"/>
                <w:sz w:val="20"/>
                <w:szCs w:val="20"/>
                <w:lang w:val="ka-GE"/>
              </w:rPr>
              <w:t>.</w:t>
            </w:r>
            <w:r w:rsidR="00792BDD">
              <w:rPr>
                <w:rFonts w:ascii="Sylfaen" w:hAnsi="Sylfaen"/>
                <w:sz w:val="20"/>
                <w:szCs w:val="20"/>
                <w:lang w:val="ka-GE"/>
              </w:rPr>
              <w:t>9</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პროცენტია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მიუთითებს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პროგნოზის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საკმარისად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მაღალ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სიზუსტეზე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მსგავსი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პრონციპი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ვრცელდება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სხვა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ეკონომიკური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მაჩვენებლების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პროგნოზებზეც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თუმცა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კავშირები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ყოველთვის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ასეთი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მარტივი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ეკონომიკური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მაჩვენებლები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ზოგჯერ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წარმოადგენენ</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სხვადასხვა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საწისი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საბოლოო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ცლადების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ფუნქციებს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წარმოდგენილ</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დოკუმენტში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მოცემულია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ინფორმაცია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როგორც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საწყისი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ცვლადების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ისე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საბოლოო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მაჩვენებლების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ცვლილების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შესახებ</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თუ</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შენიშვნის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ავტორებს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სურვილი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აქვთ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რომელიმე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დამატებითი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ინდიკატორის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დოკუმენტში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აისახოს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ფინანსთა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მზად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გაითვალისწინოს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იგი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თუმცა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მოთხოვნილი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ინდიკატორი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მოცემული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უნდა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იყოს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სამინისტროს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მაკროეკონომიკური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პროგნოზების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ცხრილებში</w:t>
            </w:r>
            <w:r w:rsidRPr="00840D30">
              <w:rPr>
                <w:rFonts w:ascii="Sylfaen" w:hAnsi="Sylfaen"/>
                <w:sz w:val="20"/>
                <w:szCs w:val="20"/>
                <w:lang w:val="ka-GE"/>
              </w:rPr>
              <w:t>.</w:t>
            </w:r>
          </w:p>
          <w:p w:rsidR="00DA3EEE" w:rsidRPr="00840D30" w:rsidRDefault="00DA3EEE" w:rsidP="00DA3EEE">
            <w:pPr>
              <w:spacing w:line="276" w:lineRule="auto"/>
              <w:jc w:val="both"/>
              <w:rPr>
                <w:rFonts w:ascii="Sylfaen" w:hAnsi="Sylfaen"/>
                <w:sz w:val="20"/>
                <w:szCs w:val="20"/>
                <w:lang w:val="ka-GE"/>
              </w:rPr>
            </w:pPr>
            <w:r w:rsidRPr="00840D30">
              <w:rPr>
                <w:rFonts w:ascii="Sylfaen" w:eastAsia="Helvetica" w:hAnsi="Sylfaen" w:cs="Helvetica"/>
                <w:sz w:val="20"/>
                <w:szCs w:val="20"/>
                <w:lang w:val="ka-GE"/>
              </w:rPr>
              <w:t>საჯარო</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ფინანსების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მართვის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რეფორმის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ფარგლებში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საქართველოს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მთავრობა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ეტაპობრივად</w:t>
            </w:r>
            <w:r w:rsidRPr="00840D30">
              <w:rPr>
                <w:rFonts w:ascii="Sylfaen" w:hAnsi="Sylfaen"/>
                <w:sz w:val="20"/>
                <w:szCs w:val="20"/>
                <w:lang w:val="ka-GE"/>
              </w:rPr>
              <w:t xml:space="preserve"> </w:t>
            </w:r>
            <w:r>
              <w:rPr>
                <w:rFonts w:ascii="Sylfaen" w:eastAsia="Helvetica" w:hAnsi="Sylfaen" w:cs="Helvetica"/>
                <w:sz w:val="20"/>
                <w:szCs w:val="20"/>
                <w:lang w:val="ka-GE"/>
              </w:rPr>
              <w:t>ახორცილებ</w:t>
            </w:r>
            <w:r w:rsidRPr="00840D30">
              <w:rPr>
                <w:rFonts w:ascii="Sylfaen" w:eastAsia="Helvetica" w:hAnsi="Sylfaen" w:cs="Helvetica"/>
                <w:sz w:val="20"/>
                <w:szCs w:val="20"/>
                <w:lang w:val="ka-GE"/>
              </w:rPr>
              <w:t>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მიერ</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წლიური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ბიუჯეტის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კანონის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პროექტის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პაკეტში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წარმოდგენილი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ინფორმაციის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სრულყოფას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შორის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მიმდინარე</w:t>
            </w:r>
            <w:r w:rsidRPr="00840D30">
              <w:rPr>
                <w:rFonts w:ascii="Sylfaen" w:hAnsi="Sylfaen"/>
                <w:sz w:val="20"/>
                <w:szCs w:val="20"/>
                <w:lang w:val="ka-GE"/>
              </w:rPr>
              <w:t xml:space="preserve"> </w:t>
            </w:r>
            <w:r w:rsidRPr="00840D30">
              <w:rPr>
                <w:rFonts w:ascii="Sylfaen" w:eastAsia="Helvetica" w:hAnsi="Sylfaen" w:cs="Helvetica"/>
                <w:sz w:val="20"/>
                <w:szCs w:val="20"/>
                <w:lang w:val="ka-GE"/>
              </w:rPr>
              <w:t>წელს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გაძლიერდა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საშუალოვადიანი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პროგნოზების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ანალიზის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ნაწილი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ამ</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მიმართულებით</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მუშაობა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კვლავაც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გაგრძელდება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სამომავლოდ</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გაღრმავდება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შესაბამისი</w:t>
            </w:r>
            <w:r w:rsidRPr="00840D30">
              <w:rPr>
                <w:rFonts w:ascii="Sylfaen" w:hAnsi="Sylfaen"/>
                <w:sz w:val="20"/>
                <w:szCs w:val="20"/>
                <w:lang w:val="ka-GE"/>
              </w:rPr>
              <w:t xml:space="preserve"> </w:t>
            </w:r>
            <w:r w:rsidRPr="00840D30">
              <w:rPr>
                <w:rFonts w:ascii="Sylfaen" w:eastAsia="Helvetica" w:hAnsi="Sylfaen" w:cs="Helvetica"/>
                <w:sz w:val="20"/>
                <w:szCs w:val="20"/>
                <w:lang w:val="ka-GE"/>
              </w:rPr>
              <w:t>ანალიზის</w:t>
            </w:r>
            <w:r w:rsidRPr="00840D30">
              <w:rPr>
                <w:rFonts w:ascii="Sylfaen" w:hAnsi="Sylfaen"/>
                <w:sz w:val="20"/>
                <w:szCs w:val="20"/>
                <w:lang w:val="ka-GE"/>
              </w:rPr>
              <w:t xml:space="preserve"> </w:t>
            </w:r>
            <w:r w:rsidRPr="00840D30">
              <w:rPr>
                <w:rFonts w:ascii="Sylfaen" w:eastAsia="Helvetica" w:hAnsi="Sylfaen" w:cs="Helvetica"/>
                <w:sz w:val="20"/>
                <w:szCs w:val="20"/>
                <w:lang w:val="ka-GE"/>
              </w:rPr>
              <w:t>მასშტაბიც</w:t>
            </w:r>
            <w:r w:rsidRPr="00840D30">
              <w:rPr>
                <w:rFonts w:ascii="Sylfaen" w:hAnsi="Sylfaen"/>
                <w:sz w:val="20"/>
                <w:szCs w:val="20"/>
                <w:lang w:val="ka-GE"/>
              </w:rPr>
              <w:t xml:space="preserve"> </w:t>
            </w:r>
            <w:r w:rsidRPr="00840D30">
              <w:rPr>
                <w:rFonts w:ascii="Sylfaen" w:eastAsia="Helvetica" w:hAnsi="Sylfaen" w:cs="Helvetica"/>
                <w:sz w:val="20"/>
                <w:szCs w:val="20"/>
                <w:lang w:val="ka-GE"/>
              </w:rPr>
              <w:t>და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გაუმჯობესდება</w:t>
            </w:r>
            <w:r w:rsidRPr="00840D30">
              <w:rPr>
                <w:rFonts w:ascii="Sylfaen" w:hAnsi="Sylfaen"/>
                <w:sz w:val="20"/>
                <w:szCs w:val="20"/>
                <w:lang w:val="ka-GE"/>
              </w:rPr>
              <w:t xml:space="preserve"> </w:t>
            </w:r>
            <w:r w:rsidRPr="00840D30">
              <w:rPr>
                <w:rFonts w:ascii="Sylfaen" w:eastAsia="Helvetica" w:hAnsi="Sylfaen" w:cs="Helvetica"/>
                <w:sz w:val="20"/>
                <w:szCs w:val="20"/>
                <w:lang w:val="ka-GE"/>
              </w:rPr>
              <w:t>ხარისხიც</w:t>
            </w:r>
            <w:r w:rsidRPr="00840D30">
              <w:rPr>
                <w:rFonts w:ascii="Sylfaen" w:hAnsi="Sylfaen"/>
                <w:sz w:val="20"/>
                <w:szCs w:val="20"/>
                <w:lang w:val="ka-GE"/>
              </w:rPr>
              <w:t>.</w:t>
            </w:r>
          </w:p>
        </w:tc>
      </w:tr>
      <w:tr w:rsidR="00DA3EEE" w:rsidRPr="002A697D" w:rsidTr="009453F8">
        <w:tc>
          <w:tcPr>
            <w:tcW w:w="7110" w:type="dxa"/>
          </w:tcPr>
          <w:p w:rsidR="00DA3EEE" w:rsidRPr="00F03858" w:rsidRDefault="00DA3EEE" w:rsidP="00DA3EEE">
            <w:pPr>
              <w:pStyle w:val="Default"/>
              <w:spacing w:line="276" w:lineRule="auto"/>
              <w:jc w:val="both"/>
              <w:rPr>
                <w:sz w:val="20"/>
                <w:szCs w:val="20"/>
                <w:lang w:val="ka-GE"/>
              </w:rPr>
            </w:pPr>
            <w:r w:rsidRPr="00F03858">
              <w:rPr>
                <w:sz w:val="20"/>
                <w:szCs w:val="20"/>
                <w:lang w:val="ka-GE"/>
              </w:rPr>
              <w:t xml:space="preserve">მიზანშეწონილია, </w:t>
            </w:r>
            <w:r w:rsidRPr="00F03858">
              <w:rPr>
                <w:b/>
                <w:sz w:val="20"/>
                <w:szCs w:val="20"/>
                <w:lang w:val="ka-GE"/>
              </w:rPr>
              <w:t>კანონპროექტზე თანდართული განმარტებითი ბარათი მოიცავდეს ინფორმაციას ნაერთი ბიუჯეტიდან ინფრასტრუქტურული პროექტების დაფინანსებაზე მისამართი რესურსის მიზნობრივი ნიშნულის (საშუალოვადიან პერიოდში მშპ-ის 8%) გაანგარიშების მეთოდოლოგიის შესახებ.</w:t>
            </w:r>
            <w:r w:rsidRPr="00F03858">
              <w:rPr>
                <w:sz w:val="20"/>
                <w:szCs w:val="20"/>
                <w:lang w:val="ka-GE"/>
              </w:rPr>
              <w:t xml:space="preserve"> როგორც IMF-ის საჯარო ინვესტიციების მართვის ტექნიკურ შეფასებაში  (PIMA) აღინიშნა, ინფრასტრუქტურული პროექტების მართვის და ანგარიშგების მეთოდოლოგია არ არის შესაბამისობაში უკეთესი პრაქტიკის მაგალითებთან, და მნიშვნელოვანია მისი საერთაშორისო სავალუტო ფონდის GFSM  კლასიფიკაციასთან შესაბამისობაში მოყვანა;</w:t>
            </w:r>
          </w:p>
        </w:tc>
        <w:tc>
          <w:tcPr>
            <w:tcW w:w="6935" w:type="dxa"/>
          </w:tcPr>
          <w:p w:rsidR="00DA3EEE" w:rsidRDefault="00DA3EEE" w:rsidP="00DA3EEE">
            <w:pPr>
              <w:spacing w:line="276" w:lineRule="auto"/>
              <w:jc w:val="both"/>
              <w:rPr>
                <w:rFonts w:ascii="Sylfaen" w:hAnsi="Sylfaen"/>
                <w:sz w:val="20"/>
                <w:szCs w:val="20"/>
                <w:lang w:val="ka-GE"/>
              </w:rPr>
            </w:pPr>
            <w:r>
              <w:rPr>
                <w:rFonts w:ascii="Sylfaen" w:hAnsi="Sylfaen"/>
                <w:sz w:val="20"/>
                <w:szCs w:val="20"/>
                <w:lang w:val="ka-GE"/>
              </w:rPr>
              <w:t>საშ</w:t>
            </w:r>
            <w:r w:rsidRPr="0004347B">
              <w:rPr>
                <w:rFonts w:ascii="Sylfaen" w:hAnsi="Sylfaen"/>
                <w:sz w:val="20"/>
                <w:szCs w:val="20"/>
                <w:lang w:val="ka-GE"/>
              </w:rPr>
              <w:t>უალოვადიან პერიოდშ</w:t>
            </w:r>
            <w:r>
              <w:rPr>
                <w:rFonts w:ascii="Sylfaen" w:hAnsi="Sylfaen"/>
                <w:sz w:val="20"/>
                <w:szCs w:val="20"/>
                <w:lang w:val="ka-GE"/>
              </w:rPr>
              <w:t>ი მშპ-ს 8%-ის მიმართვა ინფრატრუქტურული პროექტების დაფინანსებაზე წარმოადგენს არა რაიმე მეთოდოლოგიით გაანგარიშებულ მაჩვენებელს, არამედ არსებული ფისკალური პოლიტიკის (რომლის მიხედვით ხორციელდება მიმდინარე ხარჯების და საბიუჯეტო დეფიციტის ეტაპობრივი შემცირება და რესურსების მაქსიმალურად მიმართვა კაპიტალური პროექტების დასაფინანსებლად) მიხედვით გაკეთებულ პროგნოზებს და რომლის ფარგლებშიც უნდა დაფინანსდეს ის დაგეგმილი პროექტები, რომლებმაც საბოლოოდ უნდა უზრუნველყოს ქვეყნის ტურისტული და სატრანზიტო პოტენციალის მაქსიმალური გამოყენება.</w:t>
            </w:r>
          </w:p>
          <w:p w:rsidR="00DA3EEE" w:rsidRPr="0004347B" w:rsidRDefault="00DA3EEE" w:rsidP="00DA3EEE">
            <w:pPr>
              <w:spacing w:line="276" w:lineRule="auto"/>
              <w:jc w:val="both"/>
              <w:rPr>
                <w:rFonts w:ascii="Sylfaen" w:hAnsi="Sylfaen"/>
                <w:sz w:val="20"/>
                <w:szCs w:val="20"/>
                <w:lang w:val="ka-GE"/>
              </w:rPr>
            </w:pPr>
            <w:r>
              <w:rPr>
                <w:rFonts w:ascii="Sylfaen" w:hAnsi="Sylfaen"/>
                <w:sz w:val="20"/>
                <w:szCs w:val="20"/>
                <w:lang w:val="ka-GE"/>
              </w:rPr>
              <w:t>რაც შეეხება პროექტების შერჩევის მეთოდოლოგიას და არსებულ პრაქტიკას, მისი გაუმჯობესების მიზნით ჩვენ საერთაშორისო სავალუტო ფონდთან ერთად შევიმუშავეთ 2018-2021 წლების სამოქმედო გეგმა და აღნიშნული გეგმის განხორციელებით მნიშვნელოვნად გაუმჯობესდება ინფრასტრუქტურული პროექტების დაგეგმვის და მათი განხორციელების მართვის პროცესი.</w:t>
            </w:r>
          </w:p>
        </w:tc>
      </w:tr>
      <w:tr w:rsidR="00DA3EEE" w:rsidRPr="002A697D" w:rsidTr="009453F8">
        <w:tc>
          <w:tcPr>
            <w:tcW w:w="7110" w:type="dxa"/>
          </w:tcPr>
          <w:p w:rsidR="00DA3EEE" w:rsidRPr="0004347B" w:rsidRDefault="00DA3EEE" w:rsidP="00DA3EEE">
            <w:pPr>
              <w:spacing w:line="276" w:lineRule="auto"/>
              <w:jc w:val="both"/>
              <w:rPr>
                <w:rFonts w:ascii="Sylfaen" w:hAnsi="Sylfaen" w:cs="Sylfaen"/>
                <w:color w:val="000000"/>
                <w:sz w:val="20"/>
                <w:szCs w:val="20"/>
              </w:rPr>
            </w:pPr>
            <w:r w:rsidRPr="0004347B">
              <w:rPr>
                <w:rFonts w:ascii="Sylfaen" w:hAnsi="Sylfaen" w:cs="Sylfaen"/>
                <w:color w:val="000000"/>
                <w:sz w:val="20"/>
                <w:szCs w:val="20"/>
              </w:rPr>
              <w:t xml:space="preserve">როგორც გასული წლების პრაქტიკამ აჩვენა, რიგ შემთხვევებში, საბიუჯეტო წლის ბოლოს ადგილი ჰქონდა დაუგეგმავი ღონისძიებების განხორციელებას და ავანსების სახით მომავალ წელს განსახორციელებელი ღონისძიებების დაფინანსებას ან საქონლის/მომსახურების შესყიდვას, რაც იწვევს წლის ბოლოს აუთვისებელი საბიუჯეტო რესურსების ჭარბ ხარჯვას. ამასთან დაკავშირებით, მნიშვნელოვანია, </w:t>
            </w:r>
            <w:r w:rsidRPr="0004347B">
              <w:rPr>
                <w:rFonts w:ascii="Sylfaen" w:hAnsi="Sylfaen" w:cs="Sylfaen"/>
                <w:b/>
                <w:color w:val="000000"/>
                <w:sz w:val="20"/>
                <w:szCs w:val="20"/>
              </w:rPr>
              <w:t>როგორც მხარჯავი დაწესებულებების, ისე მაკოორდინირებელი უწყების მხრიდან ყურადღება გამახვილდეს წლის ბოლოს ასიგნებების მასშტაბური ათვისების თავიდან აცილებაზე.</w:t>
            </w:r>
            <w:r w:rsidRPr="0004347B">
              <w:rPr>
                <w:rFonts w:ascii="Sylfaen" w:hAnsi="Sylfaen" w:cs="Sylfaen"/>
                <w:color w:val="000000"/>
                <w:sz w:val="20"/>
                <w:szCs w:val="20"/>
              </w:rPr>
              <w:t xml:space="preserve"> რეკომენდაცია არ ეხება კანონმდებლობით განსაზღვრული საქმიანობის შესრულებისთვის და დამტკიცებული ბიუჯეტით გათვალისწინებული ადმინისტრაციული ხარჯებისთვის წინასწარ დაგეგმილი ასიგნებების დეკემბრის თვეში ათვისებას.</w:t>
            </w:r>
          </w:p>
        </w:tc>
        <w:tc>
          <w:tcPr>
            <w:tcW w:w="6935" w:type="dxa"/>
          </w:tcPr>
          <w:p w:rsidR="00DA3EEE" w:rsidRPr="0004347B" w:rsidRDefault="00DA3EEE" w:rsidP="00DA3EEE">
            <w:pPr>
              <w:spacing w:line="276" w:lineRule="auto"/>
              <w:jc w:val="both"/>
              <w:rPr>
                <w:rFonts w:ascii="Sylfaen" w:hAnsi="Sylfaen"/>
                <w:sz w:val="20"/>
                <w:szCs w:val="20"/>
                <w:lang w:val="ka-GE"/>
              </w:rPr>
            </w:pPr>
            <w:r w:rsidRPr="0004347B">
              <w:rPr>
                <w:rFonts w:ascii="Sylfaen" w:hAnsi="Sylfaen"/>
                <w:sz w:val="20"/>
                <w:szCs w:val="20"/>
                <w:lang w:val="ka-GE"/>
              </w:rPr>
              <w:t>გასათვალისწინებელია, რომ აღმოსავლეთ-დასავლეთის ჩქაროსნული მაგისტრალის რიკოთის მონაკვეთის მშენებლობის დაწყებიდან გამომდინარე ინფრასტრუქტურული პროექტების ხარჯის მნიშვნელოვანი ნაწილი მე-4 კვარტალშია გათვალისწინებული.</w:t>
            </w:r>
          </w:p>
          <w:p w:rsidR="00DA3EEE" w:rsidRPr="0004347B" w:rsidRDefault="00DA3EEE" w:rsidP="00DA3EEE">
            <w:pPr>
              <w:spacing w:line="276" w:lineRule="auto"/>
              <w:jc w:val="both"/>
              <w:rPr>
                <w:rFonts w:ascii="Sylfaen" w:hAnsi="Sylfaen"/>
                <w:sz w:val="20"/>
                <w:szCs w:val="20"/>
                <w:lang w:val="ka-GE"/>
              </w:rPr>
            </w:pPr>
            <w:r w:rsidRPr="0004347B">
              <w:rPr>
                <w:rFonts w:ascii="Sylfaen" w:hAnsi="Sylfaen"/>
                <w:sz w:val="20"/>
                <w:szCs w:val="20"/>
                <w:lang w:val="ka-GE"/>
              </w:rPr>
              <w:t xml:space="preserve">იმ ფაქტის გათვალისწინებით, რომ კაპიტალური პროექტების ათვისებაში სხვადასხვა ობიექტური გარემოებებიდან გამომდინარე პროექტების ნაწილის განხორციელება გადაინაცვლებს 2019 და შემდეგ წლებში, ასევე საგადასახადო შემოსავლები გადაჭარბებით სრულდება, ცვლილება შედის 2018 წლის სახელმწიფო ბიუჯეტის კანონში და მცირდება იმ პროექტების ასიგნებები, რომელთა ათვისება მიმდინარე წელს ვერ ხორციელდება. </w:t>
            </w:r>
          </w:p>
          <w:p w:rsidR="00DA3EEE" w:rsidRPr="0004347B" w:rsidRDefault="00DA3EEE" w:rsidP="00DA3EEE">
            <w:pPr>
              <w:spacing w:line="276" w:lineRule="auto"/>
              <w:jc w:val="both"/>
              <w:rPr>
                <w:rFonts w:ascii="Sylfaen" w:hAnsi="Sylfaen"/>
                <w:sz w:val="20"/>
                <w:szCs w:val="20"/>
                <w:lang w:val="ka-GE"/>
              </w:rPr>
            </w:pPr>
            <w:r w:rsidRPr="0004347B">
              <w:rPr>
                <w:rFonts w:ascii="Sylfaen" w:hAnsi="Sylfaen"/>
                <w:sz w:val="20"/>
                <w:szCs w:val="20"/>
                <w:lang w:val="ka-GE"/>
              </w:rPr>
              <w:t>ზემოაღნიშნული ცვლილების შედეგად მიმდინარე წლის დეფიციტი მშპ-ის 2,3%-მდე მცირდება, ნაცვლად თავდპირველი გეგმით გათვალისწინებული 2.8%-ისა.</w:t>
            </w:r>
          </w:p>
          <w:p w:rsidR="00DA3EEE" w:rsidRPr="0004347B" w:rsidRDefault="00DA3EEE" w:rsidP="00DA3EEE">
            <w:pPr>
              <w:spacing w:line="276" w:lineRule="auto"/>
              <w:jc w:val="both"/>
              <w:rPr>
                <w:rFonts w:ascii="Sylfaen" w:hAnsi="Sylfaen"/>
                <w:sz w:val="20"/>
                <w:szCs w:val="20"/>
                <w:lang w:val="ka-GE"/>
              </w:rPr>
            </w:pPr>
            <w:r w:rsidRPr="0004347B">
              <w:rPr>
                <w:rFonts w:ascii="Sylfaen" w:hAnsi="Sylfaen"/>
                <w:sz w:val="20"/>
                <w:szCs w:val="20"/>
                <w:lang w:val="ka-GE"/>
              </w:rPr>
              <w:t>რაც შეეხება ზოგადად გასული თვეების ხარჯვის საშუალო მაჩვენებლის შედარებას წლის ბოლო თვეებთან, ვფიქრობთ არასწორია, ვინაიდან ხშირ შემთხვევებში სწორედ წლის ბოლოა ხელშეკრულებების მიხედვით შესასრულებელი სამუშაოებისა და საქონლის მიწოდების და შესაბამისად თანხის ანაზღაურების ვადად.</w:t>
            </w:r>
          </w:p>
          <w:p w:rsidR="00DA3EEE" w:rsidRPr="0004347B" w:rsidRDefault="00DA3EEE" w:rsidP="00DA3EEE">
            <w:pPr>
              <w:spacing w:line="276" w:lineRule="auto"/>
              <w:jc w:val="both"/>
              <w:rPr>
                <w:rFonts w:ascii="Sylfaen" w:hAnsi="Sylfaen"/>
                <w:b/>
                <w:sz w:val="20"/>
                <w:szCs w:val="20"/>
                <w:lang w:val="ka-GE"/>
              </w:rPr>
            </w:pPr>
            <w:r w:rsidRPr="0004347B">
              <w:rPr>
                <w:rFonts w:ascii="Sylfaen" w:hAnsi="Sylfaen"/>
                <w:sz w:val="20"/>
                <w:szCs w:val="20"/>
                <w:lang w:val="ka-GE"/>
              </w:rPr>
              <w:t>რაც შეეხება ავანსების გაცემას, არნიშნული წაემოადგენს როგორც საქართველოს კანონმდებლობით, ისე საერთშორისო პრაქტიკით (მშ. საერთშორისო საფინანსო ინსტიტუტების მიერ დამტკიცებული შესყიდვის წესების) არსებულ მექანიზმს, რომელიც გამოიყენება თქითქმის ყველა ინფრასტრუქტურული პროექტის განხორცილებისას, შესაბამისად ავანსების გაცემა ხორციელდება როგორც წლის განმავლობაში, ასევე წლის ბოლო პერიოდშიც.</w:t>
            </w:r>
          </w:p>
        </w:tc>
      </w:tr>
    </w:tbl>
    <w:p w:rsidR="0008767A" w:rsidRDefault="0008767A" w:rsidP="0008767A">
      <w:pPr>
        <w:rPr>
          <w:lang w:val="ka-GE"/>
        </w:rPr>
      </w:pPr>
    </w:p>
    <w:p w:rsidR="0008767A" w:rsidRDefault="0008767A" w:rsidP="0008767A">
      <w:pPr>
        <w:rPr>
          <w:lang w:val="ka-GE"/>
        </w:rPr>
      </w:pPr>
    </w:p>
    <w:p w:rsidR="00AC4A2A" w:rsidRPr="002A697D" w:rsidRDefault="00AC4A2A" w:rsidP="00AC4A2A">
      <w:pPr>
        <w:rPr>
          <w:rFonts w:ascii="Sylfaen" w:hAnsi="Sylfaen"/>
          <w:sz w:val="20"/>
          <w:szCs w:val="20"/>
          <w:lang w:val="ka-GE"/>
        </w:rPr>
      </w:pPr>
    </w:p>
    <w:p w:rsidR="00AC4A2A" w:rsidRPr="002A697D" w:rsidRDefault="00AC4A2A" w:rsidP="007C0012">
      <w:pPr>
        <w:spacing w:line="276" w:lineRule="auto"/>
        <w:jc w:val="both"/>
        <w:rPr>
          <w:rFonts w:ascii="Sylfaen" w:hAnsi="Sylfaen"/>
          <w:b/>
          <w:sz w:val="20"/>
          <w:szCs w:val="20"/>
          <w:lang w:val="ka-GE"/>
        </w:rPr>
      </w:pPr>
    </w:p>
    <w:sectPr w:rsidR="00AC4A2A" w:rsidRPr="002A697D" w:rsidSect="005F75FB">
      <w:footerReference w:type="default" r:id="rId7"/>
      <w:pgSz w:w="15840" w:h="12240" w:orient="landscape"/>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D33" w:rsidRDefault="00DF5D33" w:rsidP="005F75FB">
      <w:pPr>
        <w:spacing w:after="0" w:line="240" w:lineRule="auto"/>
      </w:pPr>
      <w:r>
        <w:separator/>
      </w:r>
    </w:p>
  </w:endnote>
  <w:endnote w:type="continuationSeparator" w:id="0">
    <w:p w:rsidR="00DF5D33" w:rsidRDefault="00DF5D33" w:rsidP="005F7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330718"/>
      <w:docPartObj>
        <w:docPartGallery w:val="Page Numbers (Bottom of Page)"/>
        <w:docPartUnique/>
      </w:docPartObj>
    </w:sdtPr>
    <w:sdtEndPr>
      <w:rPr>
        <w:noProof/>
      </w:rPr>
    </w:sdtEndPr>
    <w:sdtContent>
      <w:p w:rsidR="00441D39" w:rsidRDefault="00441D39">
        <w:pPr>
          <w:pStyle w:val="Footer"/>
          <w:jc w:val="right"/>
        </w:pPr>
        <w:r>
          <w:fldChar w:fldCharType="begin"/>
        </w:r>
        <w:r>
          <w:instrText xml:space="preserve"> PAGE   \* MERGEFORMAT </w:instrText>
        </w:r>
        <w:r>
          <w:fldChar w:fldCharType="separate"/>
        </w:r>
        <w:r w:rsidR="00792BDD">
          <w:rPr>
            <w:noProof/>
          </w:rPr>
          <w:t>12</w:t>
        </w:r>
        <w:r>
          <w:rPr>
            <w:noProof/>
          </w:rPr>
          <w:fldChar w:fldCharType="end"/>
        </w:r>
      </w:p>
    </w:sdtContent>
  </w:sdt>
  <w:p w:rsidR="00441D39" w:rsidRDefault="00441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D33" w:rsidRDefault="00DF5D33" w:rsidP="005F75FB">
      <w:pPr>
        <w:spacing w:after="0" w:line="240" w:lineRule="auto"/>
      </w:pPr>
      <w:r>
        <w:separator/>
      </w:r>
    </w:p>
  </w:footnote>
  <w:footnote w:type="continuationSeparator" w:id="0">
    <w:p w:rsidR="00DF5D33" w:rsidRDefault="00DF5D33" w:rsidP="005F75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54128"/>
    <w:multiLevelType w:val="hybridMultilevel"/>
    <w:tmpl w:val="3C340C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258DA"/>
    <w:multiLevelType w:val="hybridMultilevel"/>
    <w:tmpl w:val="35DE0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87A38"/>
    <w:multiLevelType w:val="hybridMultilevel"/>
    <w:tmpl w:val="F97CC3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D6B70"/>
    <w:multiLevelType w:val="hybridMultilevel"/>
    <w:tmpl w:val="E3C46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0E3CB3"/>
    <w:multiLevelType w:val="hybridMultilevel"/>
    <w:tmpl w:val="AECE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75457"/>
    <w:multiLevelType w:val="hybridMultilevel"/>
    <w:tmpl w:val="E1CA9946"/>
    <w:lvl w:ilvl="0" w:tplc="F1B2E236">
      <w:numFmt w:val="bullet"/>
      <w:lvlText w:val="-"/>
      <w:lvlJc w:val="left"/>
      <w:pPr>
        <w:ind w:left="720" w:hanging="360"/>
      </w:pPr>
      <w:rPr>
        <w:rFonts w:ascii="Sylfaen" w:eastAsiaTheme="minorHAnsi" w:hAnsi="Sylfaen" w:cs="Sylfae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C3E77"/>
    <w:multiLevelType w:val="hybridMultilevel"/>
    <w:tmpl w:val="BB1EDE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850"/>
    <w:multiLevelType w:val="hybridMultilevel"/>
    <w:tmpl w:val="79902C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EF35B4"/>
    <w:multiLevelType w:val="hybridMultilevel"/>
    <w:tmpl w:val="E0F6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B6345"/>
    <w:multiLevelType w:val="hybridMultilevel"/>
    <w:tmpl w:val="3216EC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21546"/>
    <w:multiLevelType w:val="hybridMultilevel"/>
    <w:tmpl w:val="FA0C26A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827D72"/>
    <w:multiLevelType w:val="hybridMultilevel"/>
    <w:tmpl w:val="D10EC0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
  </w:num>
  <w:num w:numId="5">
    <w:abstractNumId w:val="9"/>
  </w:num>
  <w:num w:numId="6">
    <w:abstractNumId w:val="2"/>
  </w:num>
  <w:num w:numId="7">
    <w:abstractNumId w:val="0"/>
  </w:num>
  <w:num w:numId="8">
    <w:abstractNumId w:val="11"/>
  </w:num>
  <w:num w:numId="9">
    <w:abstractNumId w:val="8"/>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92A"/>
    <w:rsid w:val="0004347B"/>
    <w:rsid w:val="000572BB"/>
    <w:rsid w:val="0008767A"/>
    <w:rsid w:val="00090F84"/>
    <w:rsid w:val="0009602F"/>
    <w:rsid w:val="000A0959"/>
    <w:rsid w:val="000E1491"/>
    <w:rsid w:val="0018340E"/>
    <w:rsid w:val="001C5A1A"/>
    <w:rsid w:val="001D1818"/>
    <w:rsid w:val="001D7C0B"/>
    <w:rsid w:val="002A697D"/>
    <w:rsid w:val="002B5CE5"/>
    <w:rsid w:val="003E5E2B"/>
    <w:rsid w:val="00441D39"/>
    <w:rsid w:val="004C5FBE"/>
    <w:rsid w:val="004D69CF"/>
    <w:rsid w:val="004F1EB1"/>
    <w:rsid w:val="00544AF5"/>
    <w:rsid w:val="005F75FB"/>
    <w:rsid w:val="00603471"/>
    <w:rsid w:val="006230E4"/>
    <w:rsid w:val="00631445"/>
    <w:rsid w:val="00642430"/>
    <w:rsid w:val="006518D4"/>
    <w:rsid w:val="0068684A"/>
    <w:rsid w:val="006A17F2"/>
    <w:rsid w:val="00710AD0"/>
    <w:rsid w:val="00725E03"/>
    <w:rsid w:val="00792BDD"/>
    <w:rsid w:val="007A24B5"/>
    <w:rsid w:val="007C0012"/>
    <w:rsid w:val="007F3937"/>
    <w:rsid w:val="00821402"/>
    <w:rsid w:val="009453F8"/>
    <w:rsid w:val="00984E44"/>
    <w:rsid w:val="009926A6"/>
    <w:rsid w:val="009D4A83"/>
    <w:rsid w:val="009E5210"/>
    <w:rsid w:val="009F0AFA"/>
    <w:rsid w:val="00A01F52"/>
    <w:rsid w:val="00A04590"/>
    <w:rsid w:val="00A57EF7"/>
    <w:rsid w:val="00A651B1"/>
    <w:rsid w:val="00AA2172"/>
    <w:rsid w:val="00AC4A2A"/>
    <w:rsid w:val="00AD140D"/>
    <w:rsid w:val="00B5692A"/>
    <w:rsid w:val="00BB2FD9"/>
    <w:rsid w:val="00C52EA8"/>
    <w:rsid w:val="00C629FC"/>
    <w:rsid w:val="00C768A5"/>
    <w:rsid w:val="00CA388A"/>
    <w:rsid w:val="00CA6732"/>
    <w:rsid w:val="00CC6C52"/>
    <w:rsid w:val="00D8480B"/>
    <w:rsid w:val="00D9214B"/>
    <w:rsid w:val="00DA3EEE"/>
    <w:rsid w:val="00DA603F"/>
    <w:rsid w:val="00DB1F6B"/>
    <w:rsid w:val="00DB4A0B"/>
    <w:rsid w:val="00DF5D33"/>
    <w:rsid w:val="00E31B86"/>
    <w:rsid w:val="00E52AF7"/>
    <w:rsid w:val="00F026DE"/>
    <w:rsid w:val="00F03858"/>
    <w:rsid w:val="00F52138"/>
    <w:rsid w:val="00F72D5D"/>
    <w:rsid w:val="00F86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CEB99-D6BC-4A1D-9098-D5640A69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92A"/>
  </w:style>
  <w:style w:type="paragraph" w:styleId="Heading1">
    <w:name w:val="heading 1"/>
    <w:basedOn w:val="Normal"/>
    <w:next w:val="Normal"/>
    <w:link w:val="Heading1Char"/>
    <w:uiPriority w:val="9"/>
    <w:qFormat/>
    <w:rsid w:val="00AD14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6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388A"/>
    <w:pPr>
      <w:autoSpaceDE w:val="0"/>
      <w:autoSpaceDN w:val="0"/>
      <w:adjustRightInd w:val="0"/>
      <w:spacing w:after="0" w:line="240" w:lineRule="auto"/>
    </w:pPr>
    <w:rPr>
      <w:rFonts w:ascii="Sylfaen" w:hAnsi="Sylfaen" w:cs="Sylfaen"/>
      <w:color w:val="000000"/>
      <w:sz w:val="24"/>
      <w:szCs w:val="24"/>
    </w:rPr>
  </w:style>
  <w:style w:type="character" w:styleId="CommentReference">
    <w:name w:val="annotation reference"/>
    <w:basedOn w:val="DefaultParagraphFont"/>
    <w:uiPriority w:val="99"/>
    <w:semiHidden/>
    <w:unhideWhenUsed/>
    <w:rsid w:val="00C768A5"/>
    <w:rPr>
      <w:sz w:val="16"/>
      <w:szCs w:val="16"/>
    </w:rPr>
  </w:style>
  <w:style w:type="paragraph" w:styleId="CommentText">
    <w:name w:val="annotation text"/>
    <w:basedOn w:val="Normal"/>
    <w:link w:val="CommentTextChar"/>
    <w:uiPriority w:val="99"/>
    <w:semiHidden/>
    <w:unhideWhenUsed/>
    <w:rsid w:val="00C768A5"/>
    <w:pPr>
      <w:spacing w:line="240" w:lineRule="auto"/>
    </w:pPr>
    <w:rPr>
      <w:sz w:val="20"/>
      <w:szCs w:val="20"/>
    </w:rPr>
  </w:style>
  <w:style w:type="character" w:customStyle="1" w:styleId="CommentTextChar">
    <w:name w:val="Comment Text Char"/>
    <w:basedOn w:val="DefaultParagraphFont"/>
    <w:link w:val="CommentText"/>
    <w:uiPriority w:val="99"/>
    <w:semiHidden/>
    <w:rsid w:val="00C768A5"/>
    <w:rPr>
      <w:sz w:val="20"/>
      <w:szCs w:val="20"/>
    </w:rPr>
  </w:style>
  <w:style w:type="paragraph" w:styleId="CommentSubject">
    <w:name w:val="annotation subject"/>
    <w:basedOn w:val="CommentText"/>
    <w:next w:val="CommentText"/>
    <w:link w:val="CommentSubjectChar"/>
    <w:uiPriority w:val="99"/>
    <w:semiHidden/>
    <w:unhideWhenUsed/>
    <w:rsid w:val="00C768A5"/>
    <w:rPr>
      <w:b/>
      <w:bCs/>
    </w:rPr>
  </w:style>
  <w:style w:type="character" w:customStyle="1" w:styleId="CommentSubjectChar">
    <w:name w:val="Comment Subject Char"/>
    <w:basedOn w:val="CommentTextChar"/>
    <w:link w:val="CommentSubject"/>
    <w:uiPriority w:val="99"/>
    <w:semiHidden/>
    <w:rsid w:val="00C768A5"/>
    <w:rPr>
      <w:b/>
      <w:bCs/>
      <w:sz w:val="20"/>
      <w:szCs w:val="20"/>
    </w:rPr>
  </w:style>
  <w:style w:type="paragraph" w:styleId="BalloonText">
    <w:name w:val="Balloon Text"/>
    <w:basedOn w:val="Normal"/>
    <w:link w:val="BalloonTextChar"/>
    <w:uiPriority w:val="99"/>
    <w:semiHidden/>
    <w:unhideWhenUsed/>
    <w:rsid w:val="00C76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8A5"/>
    <w:rPr>
      <w:rFonts w:ascii="Segoe UI" w:hAnsi="Segoe UI" w:cs="Segoe UI"/>
      <w:sz w:val="18"/>
      <w:szCs w:val="18"/>
    </w:rPr>
  </w:style>
  <w:style w:type="paragraph" w:styleId="Revision">
    <w:name w:val="Revision"/>
    <w:hidden/>
    <w:uiPriority w:val="99"/>
    <w:semiHidden/>
    <w:rsid w:val="00C768A5"/>
    <w:pPr>
      <w:spacing w:after="0" w:line="240" w:lineRule="auto"/>
    </w:p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5F75FB"/>
    <w:pPr>
      <w:ind w:left="720"/>
      <w:contextualSpacing/>
    </w:pPr>
  </w:style>
  <w:style w:type="paragraph" w:styleId="Header">
    <w:name w:val="header"/>
    <w:basedOn w:val="Normal"/>
    <w:link w:val="HeaderChar"/>
    <w:uiPriority w:val="99"/>
    <w:unhideWhenUsed/>
    <w:rsid w:val="005F7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5FB"/>
  </w:style>
  <w:style w:type="paragraph" w:styleId="Footer">
    <w:name w:val="footer"/>
    <w:basedOn w:val="Normal"/>
    <w:link w:val="FooterChar"/>
    <w:uiPriority w:val="99"/>
    <w:unhideWhenUsed/>
    <w:rsid w:val="005F7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5FB"/>
  </w:style>
  <w:style w:type="character" w:customStyle="1" w:styleId="Heading1Char">
    <w:name w:val="Heading 1 Char"/>
    <w:basedOn w:val="DefaultParagraphFont"/>
    <w:link w:val="Heading1"/>
    <w:uiPriority w:val="9"/>
    <w:rsid w:val="00AD140D"/>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9F0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2907</Words>
  <Characters>21896</Characters>
  <Application>Microsoft Office Word</Application>
  <DocSecurity>0</DocSecurity>
  <Lines>534</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Natia Gulua</cp:lastModifiedBy>
  <cp:revision>15</cp:revision>
  <cp:lastPrinted>2018-11-28T13:57:00Z</cp:lastPrinted>
  <dcterms:created xsi:type="dcterms:W3CDTF">2018-11-27T17:33:00Z</dcterms:created>
  <dcterms:modified xsi:type="dcterms:W3CDTF">2018-11-29T13:37:00Z</dcterms:modified>
</cp:coreProperties>
</file>